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C74" w:rsidRPr="00413C74" w:rsidRDefault="00413C74" w:rsidP="00413C74">
      <w:pPr>
        <w:spacing w:line="360" w:lineRule="auto"/>
        <w:jc w:val="center"/>
        <w:rPr>
          <w:rFonts w:ascii="Arial Rounded MT Bold" w:hAnsi="Arial Rounded MT Bold"/>
          <w:b/>
          <w:sz w:val="32"/>
          <w:szCs w:val="32"/>
        </w:rPr>
      </w:pPr>
      <w:proofErr w:type="gramStart"/>
      <w:r w:rsidRPr="00413C74">
        <w:rPr>
          <w:rFonts w:ascii="Arial Rounded MT Bold" w:hAnsi="Arial Rounded MT Bold"/>
          <w:b/>
          <w:sz w:val="32"/>
          <w:szCs w:val="32"/>
        </w:rPr>
        <w:t>PLASMOLYSIS – write</w:t>
      </w:r>
      <w:proofErr w:type="gramEnd"/>
      <w:r w:rsidRPr="00413C74">
        <w:rPr>
          <w:rFonts w:ascii="Arial Rounded MT Bold" w:hAnsi="Arial Rounded MT Bold"/>
          <w:b/>
          <w:sz w:val="32"/>
          <w:szCs w:val="32"/>
        </w:rPr>
        <w:t xml:space="preserve"> answers &amp; draw illustrations in notebook.</w:t>
      </w:r>
    </w:p>
    <w:p w:rsidR="00413C74" w:rsidRPr="00B04019" w:rsidRDefault="00413C74" w:rsidP="00413C74">
      <w:pPr>
        <w:numPr>
          <w:ilvl w:val="0"/>
          <w:numId w:val="1"/>
        </w:numPr>
        <w:tabs>
          <w:tab w:val="clear" w:pos="360"/>
          <w:tab w:val="num" w:pos="720"/>
        </w:tabs>
        <w:spacing w:line="360" w:lineRule="auto"/>
        <w:ind w:left="720" w:hanging="720"/>
        <w:rPr>
          <w:rFonts w:ascii="Arial Rounded MT Bold" w:hAnsi="Arial Rounded MT Bold"/>
        </w:rPr>
      </w:pPr>
      <w:r w:rsidRPr="00B04019">
        <w:rPr>
          <w:rFonts w:ascii="Arial Rounded MT Bold" w:hAnsi="Arial Rounded MT Bold"/>
        </w:rPr>
        <w:t>Prepare a wet mount of an elodea leaf.  Take a microscope slide, place a drop of water, lay an elodea leaf in the water on the slide, and cover with a cover slip.</w:t>
      </w:r>
    </w:p>
    <w:p w:rsidR="00413C74" w:rsidRPr="00B04019" w:rsidRDefault="00413C74" w:rsidP="00413C74">
      <w:pPr>
        <w:numPr>
          <w:ilvl w:val="0"/>
          <w:numId w:val="1"/>
        </w:numPr>
        <w:tabs>
          <w:tab w:val="clear" w:pos="360"/>
          <w:tab w:val="num" w:pos="720"/>
        </w:tabs>
        <w:spacing w:line="360" w:lineRule="auto"/>
        <w:ind w:left="720" w:hanging="720"/>
        <w:rPr>
          <w:rFonts w:ascii="Arial Rounded MT Bold" w:hAnsi="Arial Rounded MT Bold"/>
        </w:rPr>
      </w:pPr>
      <w:r w:rsidRPr="00B04019">
        <w:rPr>
          <w:rFonts w:ascii="Arial Rounded MT Bold" w:hAnsi="Arial Rounded MT Bold"/>
        </w:rPr>
        <w:t>Using the coarse objective, move the stage to its lowest point.  Open the stage clips and lay the prepared slide on the stage.  Secure the slide.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21"/>
        <w:gridCol w:w="5177"/>
      </w:tblGrid>
      <w:tr w:rsidR="00413C74" w:rsidRPr="00E80E66" w:rsidTr="00C65E36">
        <w:tc>
          <w:tcPr>
            <w:tcW w:w="5821" w:type="dxa"/>
            <w:tcBorders>
              <w:top w:val="nil"/>
              <w:left w:val="nil"/>
              <w:bottom w:val="nil"/>
              <w:right w:val="single" w:sz="4" w:space="0" w:color="auto"/>
            </w:tcBorders>
          </w:tcPr>
          <w:p w:rsidR="00413C74" w:rsidRPr="00E80E66" w:rsidRDefault="00413C74" w:rsidP="00413C74">
            <w:pPr>
              <w:numPr>
                <w:ilvl w:val="0"/>
                <w:numId w:val="1"/>
              </w:numPr>
              <w:tabs>
                <w:tab w:val="clear" w:pos="360"/>
                <w:tab w:val="num" w:pos="720"/>
              </w:tabs>
              <w:spacing w:line="360" w:lineRule="auto"/>
              <w:ind w:left="720" w:hanging="720"/>
              <w:rPr>
                <w:rFonts w:ascii="Arial Rounded MT Bold" w:hAnsi="Arial Rounded MT Bold"/>
              </w:rPr>
            </w:pPr>
            <w:proofErr w:type="gramStart"/>
            <w:r w:rsidRPr="00E80E66">
              <w:rPr>
                <w:rFonts w:ascii="Arial Rounded MT Bold" w:hAnsi="Arial Rounded MT Bold"/>
              </w:rPr>
              <w:t>Using  the</w:t>
            </w:r>
            <w:proofErr w:type="gramEnd"/>
            <w:r w:rsidRPr="00E80E66">
              <w:rPr>
                <w:rFonts w:ascii="Arial Rounded MT Bold" w:hAnsi="Arial Rounded MT Bold"/>
              </w:rPr>
              <w:t xml:space="preserve"> coarse objective, bring the leaf into “rough” focus.  Then use the fine adjustment to “fine tune”.</w:t>
            </w:r>
          </w:p>
          <w:p w:rsidR="00413C74" w:rsidRPr="00E80E66" w:rsidRDefault="00413C74" w:rsidP="00413C74">
            <w:pPr>
              <w:numPr>
                <w:ilvl w:val="0"/>
                <w:numId w:val="1"/>
              </w:numPr>
              <w:tabs>
                <w:tab w:val="clear" w:pos="360"/>
                <w:tab w:val="num" w:pos="720"/>
              </w:tabs>
              <w:spacing w:line="360" w:lineRule="auto"/>
              <w:ind w:left="720" w:hanging="720"/>
              <w:rPr>
                <w:rFonts w:ascii="Arial Rounded MT Bold" w:hAnsi="Arial Rounded MT Bold"/>
              </w:rPr>
            </w:pPr>
            <w:r w:rsidRPr="00E80E66">
              <w:rPr>
                <w:rFonts w:ascii="Arial Rounded MT Bold" w:hAnsi="Arial Rounded MT Bold"/>
              </w:rPr>
              <w:t>First focus using 40 magnification (red objective), then the 100 magnification (yellow) and then the 400 magnification (blue).</w:t>
            </w:r>
          </w:p>
          <w:p w:rsidR="00413C74" w:rsidRPr="00E80E66" w:rsidRDefault="00413C74" w:rsidP="00413C74">
            <w:pPr>
              <w:numPr>
                <w:ilvl w:val="0"/>
                <w:numId w:val="1"/>
              </w:numPr>
              <w:tabs>
                <w:tab w:val="clear" w:pos="360"/>
                <w:tab w:val="num" w:pos="720"/>
              </w:tabs>
              <w:spacing w:line="360" w:lineRule="auto"/>
              <w:ind w:left="720" w:hanging="720"/>
              <w:rPr>
                <w:rFonts w:ascii="Arial Rounded MT Bold" w:hAnsi="Arial Rounded MT Bold"/>
              </w:rPr>
            </w:pPr>
            <w:r w:rsidRPr="00E80E66">
              <w:rPr>
                <w:rFonts w:ascii="Arial Rounded MT Bold" w:hAnsi="Arial Rounded MT Bold"/>
              </w:rPr>
              <w:t xml:space="preserve">Draw </w:t>
            </w:r>
            <w:r>
              <w:rPr>
                <w:rFonts w:ascii="Arial Rounded MT Bold" w:hAnsi="Arial Rounded MT Bold"/>
              </w:rPr>
              <w:t xml:space="preserve">in notebook </w:t>
            </w:r>
            <w:r w:rsidRPr="00E80E66">
              <w:rPr>
                <w:rFonts w:ascii="Arial Rounded MT Bold" w:hAnsi="Arial Rounded MT Bold"/>
              </w:rPr>
              <w:t>what you see.</w:t>
            </w:r>
          </w:p>
        </w:tc>
        <w:tc>
          <w:tcPr>
            <w:tcW w:w="5177" w:type="dxa"/>
            <w:tcBorders>
              <w:left w:val="single" w:sz="4" w:space="0" w:color="auto"/>
            </w:tcBorders>
          </w:tcPr>
          <w:p w:rsidR="00413C74" w:rsidRDefault="00413C74" w:rsidP="00413C74">
            <w:pPr>
              <w:spacing w:line="360" w:lineRule="auto"/>
              <w:jc w:val="center"/>
              <w:rPr>
                <w:rFonts w:ascii="Arial Rounded MT Bold" w:hAnsi="Arial Rounded MT Bold"/>
              </w:rPr>
            </w:pPr>
            <w:r>
              <w:rPr>
                <w:rFonts w:ascii="Arial Rounded MT Bold" w:hAnsi="Arial Rounded MT Bold"/>
              </w:rPr>
              <w:t>Draw in your notebook.</w:t>
            </w:r>
          </w:p>
          <w:p w:rsidR="00413C74" w:rsidRDefault="001F4F53" w:rsidP="00413C74">
            <w:pPr>
              <w:spacing w:line="360" w:lineRule="auto"/>
              <w:jc w:val="center"/>
              <w:rPr>
                <w:rFonts w:ascii="Arial Rounded MT Bold" w:hAnsi="Arial Rounded MT Bold"/>
              </w:rPr>
            </w:pPr>
            <w:r>
              <w:rPr>
                <w:rFonts w:ascii="Arial Rounded MT Bold" w:hAnsi="Arial Rounded MT Bold"/>
                <w:noProof/>
              </w:rPr>
              <w:pict>
                <v:oval id="_x0000_s1026" style="position:absolute;left:0;text-align:left;margin-left:65.65pt;margin-top:9.2pt;width:105pt;height:107.2pt;z-index:251660288"/>
              </w:pict>
            </w:r>
          </w:p>
          <w:p w:rsidR="00413C74" w:rsidRDefault="00413C74" w:rsidP="00413C74">
            <w:pPr>
              <w:spacing w:line="360" w:lineRule="auto"/>
              <w:jc w:val="center"/>
              <w:rPr>
                <w:rFonts w:ascii="Arial Rounded MT Bold" w:hAnsi="Arial Rounded MT Bold"/>
              </w:rPr>
            </w:pPr>
          </w:p>
          <w:p w:rsidR="00413C74" w:rsidRDefault="00413C74" w:rsidP="00413C74">
            <w:pPr>
              <w:spacing w:line="360" w:lineRule="auto"/>
              <w:jc w:val="center"/>
              <w:rPr>
                <w:rFonts w:ascii="Arial Rounded MT Bold" w:hAnsi="Arial Rounded MT Bold"/>
              </w:rPr>
            </w:pPr>
          </w:p>
          <w:p w:rsidR="00413C74" w:rsidRDefault="00413C74" w:rsidP="00413C74">
            <w:pPr>
              <w:spacing w:line="360" w:lineRule="auto"/>
              <w:jc w:val="center"/>
              <w:rPr>
                <w:rFonts w:ascii="Arial Rounded MT Bold" w:hAnsi="Arial Rounded MT Bold"/>
              </w:rPr>
            </w:pPr>
          </w:p>
          <w:p w:rsidR="00413C74" w:rsidRDefault="00413C74" w:rsidP="00413C74">
            <w:pPr>
              <w:spacing w:line="360" w:lineRule="auto"/>
              <w:jc w:val="center"/>
              <w:rPr>
                <w:rFonts w:ascii="Arial Rounded MT Bold" w:hAnsi="Arial Rounded MT Bold"/>
              </w:rPr>
            </w:pPr>
          </w:p>
          <w:p w:rsidR="00413C74" w:rsidRDefault="00413C74" w:rsidP="00413C74">
            <w:pPr>
              <w:spacing w:line="360" w:lineRule="auto"/>
              <w:jc w:val="center"/>
              <w:rPr>
                <w:rFonts w:ascii="Arial Rounded MT Bold" w:hAnsi="Arial Rounded MT Bold"/>
              </w:rPr>
            </w:pPr>
          </w:p>
          <w:p w:rsidR="00413C74" w:rsidRPr="00E80E66" w:rsidRDefault="00413C74" w:rsidP="00413C74">
            <w:pPr>
              <w:spacing w:line="360" w:lineRule="auto"/>
              <w:jc w:val="center"/>
              <w:rPr>
                <w:rFonts w:ascii="Arial Rounded MT Bold" w:hAnsi="Arial Rounded MT Bold"/>
              </w:rPr>
            </w:pPr>
            <w:r w:rsidRPr="00E80E66">
              <w:rPr>
                <w:rFonts w:ascii="Arial Rounded MT Bold" w:hAnsi="Arial Rounded MT Bold"/>
              </w:rPr>
              <w:t xml:space="preserve">First view of leaf.  Before adding </w:t>
            </w:r>
            <w:proofErr w:type="spellStart"/>
            <w:r w:rsidRPr="00E80E66">
              <w:rPr>
                <w:rFonts w:ascii="Arial Rounded MT Bold" w:hAnsi="Arial Rounded MT Bold"/>
              </w:rPr>
              <w:t>NaCl</w:t>
            </w:r>
            <w:proofErr w:type="spellEnd"/>
            <w:r w:rsidRPr="00E80E66">
              <w:rPr>
                <w:rFonts w:ascii="Arial Rounded MT Bold" w:hAnsi="Arial Rounded MT Bold"/>
              </w:rPr>
              <w:t>.</w:t>
            </w:r>
          </w:p>
        </w:tc>
      </w:tr>
    </w:tbl>
    <w:p w:rsidR="00413C74" w:rsidRPr="00B04019" w:rsidRDefault="00413C74" w:rsidP="00413C74">
      <w:pPr>
        <w:numPr>
          <w:ilvl w:val="0"/>
          <w:numId w:val="1"/>
        </w:numPr>
        <w:tabs>
          <w:tab w:val="clear" w:pos="360"/>
          <w:tab w:val="num" w:pos="720"/>
        </w:tabs>
        <w:spacing w:line="360" w:lineRule="auto"/>
        <w:ind w:left="720" w:hanging="720"/>
        <w:rPr>
          <w:rFonts w:ascii="Arial Rounded MT Bold" w:hAnsi="Arial Rounded MT Bold"/>
        </w:rPr>
      </w:pPr>
      <w:r w:rsidRPr="00B04019">
        <w:rPr>
          <w:rFonts w:ascii="Arial Rounded MT Bold" w:hAnsi="Arial Rounded MT Bold"/>
        </w:rPr>
        <w:t xml:space="preserve">Using the coarse objective, move the stage to its lowest point.  Open the stage clips and remove the prepared slide from the stage.  </w:t>
      </w:r>
    </w:p>
    <w:p w:rsidR="00413C74" w:rsidRDefault="00413C74" w:rsidP="00413C74">
      <w:pPr>
        <w:numPr>
          <w:ilvl w:val="0"/>
          <w:numId w:val="1"/>
        </w:numPr>
        <w:tabs>
          <w:tab w:val="clear" w:pos="360"/>
          <w:tab w:val="num" w:pos="720"/>
        </w:tabs>
        <w:spacing w:line="360" w:lineRule="auto"/>
        <w:ind w:left="720" w:hanging="720"/>
        <w:rPr>
          <w:rFonts w:ascii="Arial Rounded MT Bold" w:hAnsi="Arial Rounded MT Bold"/>
        </w:rPr>
      </w:pPr>
      <w:r w:rsidRPr="00B04019">
        <w:rPr>
          <w:rFonts w:ascii="Arial Rounded MT Bold" w:hAnsi="Arial Rounded MT Bold"/>
        </w:rPr>
        <w:t>Remove the cover slip and use a paper towel to dry off all the water you added when making the wet mount.</w:t>
      </w:r>
      <w:r w:rsidRPr="004204A2">
        <w:rPr>
          <w:rFonts w:ascii="Arial Rounded MT Bold" w:hAnsi="Arial Rounded MT Bold"/>
        </w:rPr>
        <w:t xml:space="preserve"> </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68"/>
        <w:gridCol w:w="5148"/>
      </w:tblGrid>
      <w:tr w:rsidR="00413C74" w:rsidRPr="00E80E66" w:rsidTr="00C65E36">
        <w:trPr>
          <w:trHeight w:val="5197"/>
        </w:trPr>
        <w:tc>
          <w:tcPr>
            <w:tcW w:w="5868" w:type="dxa"/>
            <w:tcBorders>
              <w:top w:val="nil"/>
              <w:left w:val="nil"/>
              <w:bottom w:val="nil"/>
              <w:right w:val="single" w:sz="4" w:space="0" w:color="auto"/>
            </w:tcBorders>
          </w:tcPr>
          <w:p w:rsidR="00413C74" w:rsidRPr="00E80E66" w:rsidRDefault="00413C74" w:rsidP="00413C74">
            <w:pPr>
              <w:numPr>
                <w:ilvl w:val="0"/>
                <w:numId w:val="1"/>
              </w:numPr>
              <w:tabs>
                <w:tab w:val="clear" w:pos="360"/>
                <w:tab w:val="num" w:pos="720"/>
              </w:tabs>
              <w:spacing w:line="360" w:lineRule="auto"/>
              <w:ind w:left="720" w:hanging="720"/>
              <w:rPr>
                <w:rFonts w:ascii="Arial Rounded MT Bold" w:hAnsi="Arial Rounded MT Bold"/>
              </w:rPr>
            </w:pPr>
            <w:r w:rsidRPr="00E80E66">
              <w:rPr>
                <w:rFonts w:ascii="Arial Rounded MT Bold" w:hAnsi="Arial Rounded MT Bold"/>
              </w:rPr>
              <w:t xml:space="preserve">Add 5 drops of the </w:t>
            </w:r>
            <w:proofErr w:type="spellStart"/>
            <w:r w:rsidRPr="00E80E66">
              <w:rPr>
                <w:rFonts w:ascii="Arial Rounded MT Bold" w:hAnsi="Arial Rounded MT Bold"/>
              </w:rPr>
              <w:t>NaCl</w:t>
            </w:r>
            <w:proofErr w:type="spellEnd"/>
            <w:r w:rsidRPr="00E80E66">
              <w:rPr>
                <w:rFonts w:ascii="Arial Rounded MT Bold" w:hAnsi="Arial Rounded MT Bold"/>
              </w:rPr>
              <w:t xml:space="preserve"> solution.  Place the cover slip back on the elodea leaf on the microscope slide. Wait 1 minute.</w:t>
            </w:r>
          </w:p>
          <w:p w:rsidR="00413C74" w:rsidRPr="00E80E66" w:rsidRDefault="00413C74" w:rsidP="00413C74">
            <w:pPr>
              <w:numPr>
                <w:ilvl w:val="0"/>
                <w:numId w:val="1"/>
              </w:numPr>
              <w:tabs>
                <w:tab w:val="clear" w:pos="360"/>
                <w:tab w:val="num" w:pos="720"/>
              </w:tabs>
              <w:spacing w:line="360" w:lineRule="auto"/>
              <w:ind w:left="720" w:hanging="720"/>
              <w:rPr>
                <w:rFonts w:ascii="Arial Rounded MT Bold" w:hAnsi="Arial Rounded MT Bold"/>
              </w:rPr>
            </w:pPr>
            <w:r w:rsidRPr="00E80E66">
              <w:rPr>
                <w:rFonts w:ascii="Arial Rounded MT Bold" w:hAnsi="Arial Rounded MT Bold"/>
              </w:rPr>
              <w:t>Open the stage clips and lay the prepared slide on the stage.  Secure the slide.</w:t>
            </w:r>
          </w:p>
          <w:p w:rsidR="00413C74" w:rsidRPr="00E80E66" w:rsidRDefault="00413C74" w:rsidP="00413C74">
            <w:pPr>
              <w:numPr>
                <w:ilvl w:val="0"/>
                <w:numId w:val="1"/>
              </w:numPr>
              <w:tabs>
                <w:tab w:val="clear" w:pos="360"/>
                <w:tab w:val="num" w:pos="720"/>
              </w:tabs>
              <w:spacing w:line="360" w:lineRule="auto"/>
              <w:ind w:left="720" w:hanging="720"/>
              <w:rPr>
                <w:rFonts w:ascii="Arial Rounded MT Bold" w:hAnsi="Arial Rounded MT Bold"/>
              </w:rPr>
            </w:pPr>
            <w:proofErr w:type="gramStart"/>
            <w:r w:rsidRPr="00E80E66">
              <w:rPr>
                <w:rFonts w:ascii="Arial Rounded MT Bold" w:hAnsi="Arial Rounded MT Bold"/>
              </w:rPr>
              <w:t>Using  the</w:t>
            </w:r>
            <w:proofErr w:type="gramEnd"/>
            <w:r w:rsidRPr="00E80E66">
              <w:rPr>
                <w:rFonts w:ascii="Arial Rounded MT Bold" w:hAnsi="Arial Rounded MT Bold"/>
              </w:rPr>
              <w:t xml:space="preserve"> coarse objective, bring the leaf into “rough” focus.  Then use the fine adjustment to “fine tune”.</w:t>
            </w:r>
          </w:p>
          <w:p w:rsidR="00413C74" w:rsidRPr="00E80E66" w:rsidRDefault="00413C74" w:rsidP="00413C74">
            <w:pPr>
              <w:numPr>
                <w:ilvl w:val="0"/>
                <w:numId w:val="1"/>
              </w:numPr>
              <w:tabs>
                <w:tab w:val="clear" w:pos="360"/>
                <w:tab w:val="num" w:pos="720"/>
              </w:tabs>
              <w:spacing w:line="360" w:lineRule="auto"/>
              <w:ind w:left="720" w:hanging="720"/>
              <w:rPr>
                <w:rFonts w:ascii="Arial Rounded MT Bold" w:hAnsi="Arial Rounded MT Bold"/>
              </w:rPr>
            </w:pPr>
            <w:r w:rsidRPr="00E80E66">
              <w:rPr>
                <w:rFonts w:ascii="Arial Rounded MT Bold" w:hAnsi="Arial Rounded MT Bold"/>
              </w:rPr>
              <w:t>First focus using 40 magnification (red objective), then the 100 magnification (yellow) and then the 400 magnification (blue).</w:t>
            </w:r>
          </w:p>
          <w:p w:rsidR="00413C74" w:rsidRPr="00E80E66" w:rsidRDefault="00413C74" w:rsidP="00413C74">
            <w:pPr>
              <w:numPr>
                <w:ilvl w:val="0"/>
                <w:numId w:val="1"/>
              </w:numPr>
              <w:tabs>
                <w:tab w:val="clear" w:pos="360"/>
                <w:tab w:val="num" w:pos="720"/>
              </w:tabs>
              <w:spacing w:line="360" w:lineRule="auto"/>
              <w:ind w:left="720" w:hanging="720"/>
              <w:rPr>
                <w:rFonts w:ascii="Arial Rounded MT Bold" w:hAnsi="Arial Rounded MT Bold"/>
              </w:rPr>
            </w:pPr>
            <w:r w:rsidRPr="00E80E66">
              <w:rPr>
                <w:rFonts w:ascii="Arial Rounded MT Bold" w:hAnsi="Arial Rounded MT Bold"/>
              </w:rPr>
              <w:t xml:space="preserve">Draw </w:t>
            </w:r>
            <w:r>
              <w:rPr>
                <w:rFonts w:ascii="Arial Rounded MT Bold" w:hAnsi="Arial Rounded MT Bold"/>
              </w:rPr>
              <w:t xml:space="preserve">in notebook </w:t>
            </w:r>
            <w:r w:rsidRPr="00E80E66">
              <w:rPr>
                <w:rFonts w:ascii="Arial Rounded MT Bold" w:hAnsi="Arial Rounded MT Bold"/>
              </w:rPr>
              <w:t>what you see.  Look at the vacuole.  You should see that it has lost water.</w:t>
            </w:r>
          </w:p>
        </w:tc>
        <w:tc>
          <w:tcPr>
            <w:tcW w:w="5148" w:type="dxa"/>
            <w:tcBorders>
              <w:left w:val="single" w:sz="4" w:space="0" w:color="auto"/>
            </w:tcBorders>
          </w:tcPr>
          <w:p w:rsidR="00413C74" w:rsidRDefault="00413C74" w:rsidP="00413C74">
            <w:pPr>
              <w:spacing w:line="360" w:lineRule="auto"/>
              <w:jc w:val="center"/>
              <w:rPr>
                <w:rFonts w:ascii="Arial Rounded MT Bold" w:hAnsi="Arial Rounded MT Bold"/>
              </w:rPr>
            </w:pPr>
            <w:r>
              <w:rPr>
                <w:rFonts w:ascii="Arial Rounded MT Bold" w:hAnsi="Arial Rounded MT Bold"/>
              </w:rPr>
              <w:t>Draw &amp; answer in your notebook.</w:t>
            </w:r>
          </w:p>
          <w:p w:rsidR="00413C74" w:rsidRPr="00E80E66" w:rsidRDefault="00413C74" w:rsidP="00C65E36">
            <w:pPr>
              <w:spacing w:line="360" w:lineRule="auto"/>
              <w:rPr>
                <w:rFonts w:ascii="Arial Rounded MT Bold" w:hAnsi="Arial Rounded MT Bold"/>
              </w:rPr>
            </w:pPr>
            <w:r w:rsidRPr="00E80E66">
              <w:rPr>
                <w:rFonts w:ascii="Arial Rounded MT Bold" w:hAnsi="Arial Rounded MT Bold"/>
                <w:noProof/>
              </w:rPr>
              <w:t>Second</w:t>
            </w:r>
            <w:r w:rsidRPr="00E80E66">
              <w:rPr>
                <w:rFonts w:ascii="Arial Rounded MT Bold" w:hAnsi="Arial Rounded MT Bold"/>
              </w:rPr>
              <w:t xml:space="preserve"> view of leaf.  After adding </w:t>
            </w:r>
            <w:proofErr w:type="spellStart"/>
            <w:r w:rsidRPr="00E80E66">
              <w:rPr>
                <w:rFonts w:ascii="Arial Rounded MT Bold" w:hAnsi="Arial Rounded MT Bold"/>
              </w:rPr>
              <w:t>NaCl</w:t>
            </w:r>
            <w:proofErr w:type="spellEnd"/>
            <w:r w:rsidRPr="00E80E66">
              <w:rPr>
                <w:rFonts w:ascii="Arial Rounded MT Bold" w:hAnsi="Arial Rounded MT Bold"/>
              </w:rPr>
              <w:t>.</w:t>
            </w:r>
          </w:p>
          <w:p w:rsidR="00413C74" w:rsidRPr="00E80E66" w:rsidRDefault="001F4F53" w:rsidP="00C65E36">
            <w:pPr>
              <w:spacing w:line="360" w:lineRule="auto"/>
              <w:rPr>
                <w:rFonts w:ascii="Arial Rounded MT Bold" w:hAnsi="Arial Rounded MT Bold"/>
              </w:rPr>
            </w:pPr>
            <w:r>
              <w:rPr>
                <w:rFonts w:ascii="Arial Rounded MT Bold" w:hAnsi="Arial Rounded MT Bold"/>
                <w:noProof/>
              </w:rPr>
              <w:pict>
                <v:oval id="_x0000_s1027" style="position:absolute;margin-left:65.65pt;margin-top:1.85pt;width:105pt;height:98.15pt;z-index:251661312"/>
              </w:pict>
            </w:r>
          </w:p>
          <w:p w:rsidR="00413C74" w:rsidRPr="00E80E66" w:rsidRDefault="00413C74" w:rsidP="00C65E36">
            <w:pPr>
              <w:spacing w:line="360" w:lineRule="auto"/>
              <w:rPr>
                <w:rFonts w:ascii="Arial Rounded MT Bold" w:hAnsi="Arial Rounded MT Bold"/>
              </w:rPr>
            </w:pPr>
          </w:p>
          <w:p w:rsidR="00413C74" w:rsidRPr="00E80E66" w:rsidRDefault="00413C74" w:rsidP="00C65E36">
            <w:pPr>
              <w:spacing w:line="360" w:lineRule="auto"/>
              <w:rPr>
                <w:rFonts w:ascii="Arial Rounded MT Bold" w:hAnsi="Arial Rounded MT Bold"/>
              </w:rPr>
            </w:pPr>
          </w:p>
          <w:p w:rsidR="00413C74" w:rsidRPr="00E80E66" w:rsidRDefault="00413C74" w:rsidP="00C65E36">
            <w:pPr>
              <w:spacing w:line="360" w:lineRule="auto"/>
              <w:rPr>
                <w:rFonts w:ascii="Arial Rounded MT Bold" w:hAnsi="Arial Rounded MT Bold"/>
              </w:rPr>
            </w:pPr>
          </w:p>
          <w:p w:rsidR="00413C74" w:rsidRPr="00E80E66" w:rsidRDefault="00413C74" w:rsidP="00C65E36">
            <w:pPr>
              <w:spacing w:line="360" w:lineRule="auto"/>
              <w:rPr>
                <w:rFonts w:ascii="Arial Rounded MT Bold" w:hAnsi="Arial Rounded MT Bold"/>
              </w:rPr>
            </w:pPr>
          </w:p>
          <w:p w:rsidR="00413C74" w:rsidRPr="00E80E66" w:rsidRDefault="00413C74" w:rsidP="00413C74">
            <w:pPr>
              <w:rPr>
                <w:rFonts w:ascii="Arial Rounded MT Bold" w:hAnsi="Arial Rounded MT Bold"/>
              </w:rPr>
            </w:pPr>
            <w:r>
              <w:rPr>
                <w:rFonts w:ascii="Arial Rounded MT Bold" w:hAnsi="Arial Rounded MT Bold"/>
                <w:sz w:val="22"/>
                <w:szCs w:val="22"/>
              </w:rPr>
              <w:t xml:space="preserve">Write &amp; answer.  </w:t>
            </w:r>
            <w:r w:rsidRPr="00E80E66">
              <w:rPr>
                <w:rFonts w:ascii="Arial Rounded MT Bold" w:hAnsi="Arial Rounded MT Bold"/>
                <w:sz w:val="22"/>
                <w:szCs w:val="22"/>
              </w:rPr>
              <w:t>Th</w:t>
            </w:r>
            <w:r>
              <w:rPr>
                <w:rFonts w:ascii="Arial Rounded MT Bold" w:hAnsi="Arial Rounded MT Bold"/>
                <w:sz w:val="22"/>
                <w:szCs w:val="22"/>
              </w:rPr>
              <w:t>e cell was placed in a…</w:t>
            </w:r>
          </w:p>
          <w:p w:rsidR="00413C74" w:rsidRPr="00E80E66" w:rsidRDefault="00413C74" w:rsidP="00413C74">
            <w:pPr>
              <w:numPr>
                <w:ilvl w:val="0"/>
                <w:numId w:val="5"/>
              </w:numPr>
              <w:ind w:left="1440"/>
              <w:rPr>
                <w:rFonts w:ascii="Arial Rounded MT Bold" w:hAnsi="Arial Rounded MT Bold"/>
              </w:rPr>
            </w:pPr>
            <w:r w:rsidRPr="00E80E66">
              <w:rPr>
                <w:rFonts w:ascii="Arial Rounded MT Bold" w:hAnsi="Arial Rounded MT Bold"/>
                <w:sz w:val="22"/>
                <w:szCs w:val="22"/>
              </w:rPr>
              <w:t>Hypertonic solution</w:t>
            </w:r>
          </w:p>
          <w:p w:rsidR="00413C74" w:rsidRPr="00E80E66" w:rsidRDefault="00413C74" w:rsidP="00413C74">
            <w:pPr>
              <w:numPr>
                <w:ilvl w:val="0"/>
                <w:numId w:val="5"/>
              </w:numPr>
              <w:ind w:left="1440"/>
              <w:rPr>
                <w:rFonts w:ascii="Arial Rounded MT Bold" w:hAnsi="Arial Rounded MT Bold"/>
              </w:rPr>
            </w:pPr>
            <w:r w:rsidRPr="00E80E66">
              <w:rPr>
                <w:rFonts w:ascii="Arial Rounded MT Bold" w:hAnsi="Arial Rounded MT Bold"/>
                <w:sz w:val="22"/>
                <w:szCs w:val="22"/>
              </w:rPr>
              <w:t>Hypotonic solution</w:t>
            </w:r>
          </w:p>
          <w:p w:rsidR="00413C74" w:rsidRPr="00E80E66" w:rsidRDefault="00413C74" w:rsidP="00413C74">
            <w:pPr>
              <w:numPr>
                <w:ilvl w:val="0"/>
                <w:numId w:val="5"/>
              </w:numPr>
              <w:ind w:left="1440"/>
              <w:rPr>
                <w:rFonts w:ascii="Arial Rounded MT Bold" w:hAnsi="Arial Rounded MT Bold"/>
              </w:rPr>
            </w:pPr>
            <w:r w:rsidRPr="00E80E66">
              <w:rPr>
                <w:rFonts w:ascii="Arial Rounded MT Bold" w:hAnsi="Arial Rounded MT Bold"/>
                <w:sz w:val="22"/>
                <w:szCs w:val="22"/>
              </w:rPr>
              <w:t>Isotonic solution</w:t>
            </w:r>
          </w:p>
          <w:p w:rsidR="00413C74" w:rsidRPr="00E80E66" w:rsidRDefault="00413C74" w:rsidP="00C65E36">
            <w:pPr>
              <w:ind w:left="1440"/>
              <w:rPr>
                <w:rFonts w:ascii="Arial Rounded MT Bold" w:hAnsi="Arial Rounded MT Bold"/>
              </w:rPr>
            </w:pPr>
          </w:p>
          <w:p w:rsidR="00413C74" w:rsidRPr="00E80E66" w:rsidRDefault="00413C74" w:rsidP="00413C74">
            <w:pPr>
              <w:rPr>
                <w:rFonts w:ascii="Arial Rounded MT Bold" w:hAnsi="Arial Rounded MT Bold"/>
              </w:rPr>
            </w:pPr>
            <w:r>
              <w:rPr>
                <w:rFonts w:ascii="Arial Rounded MT Bold" w:hAnsi="Arial Rounded MT Bold"/>
                <w:sz w:val="22"/>
                <w:szCs w:val="22"/>
              </w:rPr>
              <w:t xml:space="preserve">Write &amp; answer.  </w:t>
            </w:r>
            <w:r w:rsidRPr="00E80E66">
              <w:rPr>
                <w:rFonts w:ascii="Arial Rounded MT Bold" w:hAnsi="Arial Rounded MT Bold"/>
                <w:sz w:val="22"/>
                <w:szCs w:val="22"/>
              </w:rPr>
              <w:t>Water will flow…</w:t>
            </w:r>
          </w:p>
          <w:p w:rsidR="00413C74" w:rsidRPr="00E80E66" w:rsidRDefault="00413C74" w:rsidP="00413C74">
            <w:pPr>
              <w:numPr>
                <w:ilvl w:val="0"/>
                <w:numId w:val="6"/>
              </w:numPr>
              <w:ind w:left="1440"/>
              <w:rPr>
                <w:rFonts w:ascii="Arial Rounded MT Bold" w:hAnsi="Arial Rounded MT Bold"/>
              </w:rPr>
            </w:pPr>
            <w:r w:rsidRPr="00E80E66">
              <w:rPr>
                <w:rFonts w:ascii="Arial Rounded MT Bold" w:hAnsi="Arial Rounded MT Bold"/>
                <w:sz w:val="22"/>
                <w:szCs w:val="22"/>
              </w:rPr>
              <w:t>Into the cell</w:t>
            </w:r>
          </w:p>
          <w:p w:rsidR="00413C74" w:rsidRPr="00E80E66" w:rsidRDefault="00413C74" w:rsidP="00413C74">
            <w:pPr>
              <w:numPr>
                <w:ilvl w:val="0"/>
                <w:numId w:val="6"/>
              </w:numPr>
              <w:ind w:left="1440"/>
              <w:rPr>
                <w:rFonts w:ascii="Arial Rounded MT Bold" w:hAnsi="Arial Rounded MT Bold"/>
              </w:rPr>
            </w:pPr>
            <w:r w:rsidRPr="00E80E66">
              <w:rPr>
                <w:rFonts w:ascii="Arial Rounded MT Bold" w:hAnsi="Arial Rounded MT Bold"/>
                <w:sz w:val="22"/>
                <w:szCs w:val="22"/>
              </w:rPr>
              <w:t>Out of the cell</w:t>
            </w:r>
          </w:p>
          <w:p w:rsidR="00413C74" w:rsidRPr="00E80E66" w:rsidRDefault="00413C74" w:rsidP="00413C74">
            <w:pPr>
              <w:numPr>
                <w:ilvl w:val="0"/>
                <w:numId w:val="6"/>
              </w:numPr>
              <w:ind w:left="1440"/>
              <w:rPr>
                <w:rFonts w:ascii="Arial Rounded MT Bold" w:hAnsi="Arial Rounded MT Bold"/>
              </w:rPr>
            </w:pPr>
            <w:r w:rsidRPr="00E80E66">
              <w:rPr>
                <w:rFonts w:ascii="Arial Rounded MT Bold" w:hAnsi="Arial Rounded MT Bold"/>
                <w:sz w:val="22"/>
                <w:szCs w:val="22"/>
              </w:rPr>
              <w:t>In and out of the cell.</w:t>
            </w:r>
          </w:p>
        </w:tc>
      </w:tr>
    </w:tbl>
    <w:p w:rsidR="00413C74" w:rsidRPr="00E80E66" w:rsidRDefault="00413C74" w:rsidP="00413C74">
      <w:pPr>
        <w:numPr>
          <w:ilvl w:val="0"/>
          <w:numId w:val="1"/>
        </w:numPr>
        <w:tabs>
          <w:tab w:val="clear" w:pos="360"/>
          <w:tab w:val="num" w:pos="720"/>
        </w:tabs>
        <w:spacing w:line="360" w:lineRule="auto"/>
        <w:ind w:left="720" w:hanging="720"/>
        <w:rPr>
          <w:rFonts w:ascii="Arial Rounded MT Bold" w:hAnsi="Arial Rounded MT Bold"/>
          <w:sz w:val="22"/>
          <w:szCs w:val="22"/>
        </w:rPr>
      </w:pPr>
      <w:r w:rsidRPr="00E80E66">
        <w:rPr>
          <w:rFonts w:ascii="Arial Rounded MT Bold" w:hAnsi="Arial Rounded MT Bold"/>
          <w:sz w:val="22"/>
          <w:szCs w:val="22"/>
        </w:rPr>
        <w:t xml:space="preserve">Using the coarse objective, move the stage to its lowest point.  Open the stage clips and remove the prepared slide from the stage.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8"/>
        <w:gridCol w:w="5148"/>
      </w:tblGrid>
      <w:tr w:rsidR="00413C74" w:rsidRPr="00E80E66" w:rsidTr="00C65E36">
        <w:trPr>
          <w:trHeight w:val="2506"/>
        </w:trPr>
        <w:tc>
          <w:tcPr>
            <w:tcW w:w="5868" w:type="dxa"/>
            <w:vMerge w:val="restart"/>
            <w:tcBorders>
              <w:top w:val="nil"/>
              <w:left w:val="nil"/>
              <w:bottom w:val="nil"/>
              <w:right w:val="single" w:sz="4" w:space="0" w:color="auto"/>
            </w:tcBorders>
          </w:tcPr>
          <w:p w:rsidR="00413C74" w:rsidRPr="00E80E66" w:rsidRDefault="00413C74" w:rsidP="00413C74">
            <w:pPr>
              <w:numPr>
                <w:ilvl w:val="0"/>
                <w:numId w:val="1"/>
              </w:numPr>
              <w:tabs>
                <w:tab w:val="clear" w:pos="360"/>
                <w:tab w:val="num" w:pos="720"/>
              </w:tabs>
              <w:spacing w:line="360" w:lineRule="auto"/>
              <w:ind w:left="720" w:hanging="720"/>
              <w:rPr>
                <w:rFonts w:ascii="Arial Rounded MT Bold" w:hAnsi="Arial Rounded MT Bold"/>
              </w:rPr>
            </w:pPr>
            <w:r w:rsidRPr="00E80E66">
              <w:rPr>
                <w:rFonts w:ascii="Arial Rounded MT Bold" w:hAnsi="Arial Rounded MT Bold"/>
                <w:sz w:val="22"/>
                <w:szCs w:val="22"/>
              </w:rPr>
              <w:lastRenderedPageBreak/>
              <w:t xml:space="preserve">Remove the cover slip and use a paper towel to dry off all the </w:t>
            </w:r>
            <w:proofErr w:type="spellStart"/>
            <w:r w:rsidRPr="00E80E66">
              <w:rPr>
                <w:rFonts w:ascii="Arial Rounded MT Bold" w:hAnsi="Arial Rounded MT Bold"/>
                <w:sz w:val="22"/>
                <w:szCs w:val="22"/>
              </w:rPr>
              <w:t>NaCl</w:t>
            </w:r>
            <w:proofErr w:type="spellEnd"/>
            <w:r w:rsidRPr="00E80E66">
              <w:rPr>
                <w:rFonts w:ascii="Arial Rounded MT Bold" w:hAnsi="Arial Rounded MT Bold"/>
                <w:sz w:val="22"/>
                <w:szCs w:val="22"/>
              </w:rPr>
              <w:t xml:space="preserve"> you added.  Now add 10 drops of distilled water.</w:t>
            </w:r>
          </w:p>
          <w:p w:rsidR="00413C74" w:rsidRPr="00E80E66" w:rsidRDefault="00413C74" w:rsidP="00413C74">
            <w:pPr>
              <w:numPr>
                <w:ilvl w:val="0"/>
                <w:numId w:val="1"/>
              </w:numPr>
              <w:tabs>
                <w:tab w:val="clear" w:pos="360"/>
                <w:tab w:val="num" w:pos="720"/>
              </w:tabs>
              <w:spacing w:line="360" w:lineRule="auto"/>
              <w:ind w:left="720" w:hanging="720"/>
              <w:rPr>
                <w:rFonts w:ascii="Arial Rounded MT Bold" w:hAnsi="Arial Rounded MT Bold"/>
              </w:rPr>
            </w:pPr>
            <w:r w:rsidRPr="00E80E66">
              <w:rPr>
                <w:rFonts w:ascii="Arial Rounded MT Bold" w:hAnsi="Arial Rounded MT Bold"/>
                <w:sz w:val="22"/>
                <w:szCs w:val="22"/>
              </w:rPr>
              <w:t>Place the cover slip back on the elodea leaf on the microscope slide.  Wait one minute.</w:t>
            </w:r>
          </w:p>
          <w:p w:rsidR="00413C74" w:rsidRPr="00E80E66" w:rsidRDefault="00413C74" w:rsidP="00413C74">
            <w:pPr>
              <w:numPr>
                <w:ilvl w:val="0"/>
                <w:numId w:val="1"/>
              </w:numPr>
              <w:tabs>
                <w:tab w:val="clear" w:pos="360"/>
                <w:tab w:val="num" w:pos="720"/>
              </w:tabs>
              <w:spacing w:line="360" w:lineRule="auto"/>
              <w:ind w:left="720" w:hanging="720"/>
              <w:rPr>
                <w:rFonts w:ascii="Arial Rounded MT Bold" w:hAnsi="Arial Rounded MT Bold"/>
              </w:rPr>
            </w:pPr>
            <w:r w:rsidRPr="00E80E66">
              <w:rPr>
                <w:rFonts w:ascii="Arial Rounded MT Bold" w:hAnsi="Arial Rounded MT Bold"/>
                <w:sz w:val="22"/>
                <w:szCs w:val="22"/>
              </w:rPr>
              <w:t>Open the stage clips and lay the prepared slide on the stage.  Secure the slide.</w:t>
            </w:r>
          </w:p>
          <w:p w:rsidR="00413C74" w:rsidRPr="00E80E66" w:rsidRDefault="00413C74" w:rsidP="00413C74">
            <w:pPr>
              <w:numPr>
                <w:ilvl w:val="0"/>
                <w:numId w:val="1"/>
              </w:numPr>
              <w:tabs>
                <w:tab w:val="clear" w:pos="360"/>
                <w:tab w:val="num" w:pos="720"/>
              </w:tabs>
              <w:spacing w:line="360" w:lineRule="auto"/>
              <w:ind w:left="720" w:hanging="720"/>
              <w:rPr>
                <w:rFonts w:ascii="Arial Rounded MT Bold" w:hAnsi="Arial Rounded MT Bold"/>
              </w:rPr>
            </w:pPr>
            <w:proofErr w:type="gramStart"/>
            <w:r w:rsidRPr="00E80E66">
              <w:rPr>
                <w:rFonts w:ascii="Arial Rounded MT Bold" w:hAnsi="Arial Rounded MT Bold"/>
                <w:sz w:val="22"/>
                <w:szCs w:val="22"/>
              </w:rPr>
              <w:t>Using  the</w:t>
            </w:r>
            <w:proofErr w:type="gramEnd"/>
            <w:r w:rsidRPr="00E80E66">
              <w:rPr>
                <w:rFonts w:ascii="Arial Rounded MT Bold" w:hAnsi="Arial Rounded MT Bold"/>
                <w:sz w:val="22"/>
                <w:szCs w:val="22"/>
              </w:rPr>
              <w:t xml:space="preserve"> coarse objective, bring the leaf into “rough” focus.  Then use the fine adjustment to “fine tune”.</w:t>
            </w:r>
          </w:p>
          <w:p w:rsidR="00413C74" w:rsidRPr="00E80E66" w:rsidRDefault="00413C74" w:rsidP="00413C74">
            <w:pPr>
              <w:numPr>
                <w:ilvl w:val="0"/>
                <w:numId w:val="1"/>
              </w:numPr>
              <w:tabs>
                <w:tab w:val="clear" w:pos="360"/>
                <w:tab w:val="num" w:pos="720"/>
              </w:tabs>
              <w:spacing w:line="360" w:lineRule="auto"/>
              <w:ind w:left="720" w:hanging="720"/>
              <w:rPr>
                <w:rFonts w:ascii="Arial Rounded MT Bold" w:hAnsi="Arial Rounded MT Bold"/>
              </w:rPr>
            </w:pPr>
            <w:r w:rsidRPr="00E80E66">
              <w:rPr>
                <w:rFonts w:ascii="Arial Rounded MT Bold" w:hAnsi="Arial Rounded MT Bold"/>
                <w:sz w:val="22"/>
                <w:szCs w:val="22"/>
              </w:rPr>
              <w:t>First focus using 40 magnification (red objective), then the 100 magnification (yellow) and then the 400 magnification (blue).</w:t>
            </w:r>
          </w:p>
          <w:p w:rsidR="00413C74" w:rsidRPr="00E80E66" w:rsidRDefault="00413C74" w:rsidP="00413C74">
            <w:pPr>
              <w:numPr>
                <w:ilvl w:val="0"/>
                <w:numId w:val="1"/>
              </w:numPr>
              <w:tabs>
                <w:tab w:val="clear" w:pos="360"/>
                <w:tab w:val="num" w:pos="720"/>
              </w:tabs>
              <w:spacing w:line="360" w:lineRule="auto"/>
              <w:ind w:left="720" w:hanging="720"/>
              <w:rPr>
                <w:rFonts w:ascii="Arial Rounded MT Bold" w:hAnsi="Arial Rounded MT Bold"/>
              </w:rPr>
            </w:pPr>
            <w:r w:rsidRPr="00E80E66">
              <w:rPr>
                <w:rFonts w:ascii="Arial Rounded MT Bold" w:hAnsi="Arial Rounded MT Bold"/>
                <w:sz w:val="22"/>
                <w:szCs w:val="22"/>
              </w:rPr>
              <w:t>Draw what you see in the data table below.</w:t>
            </w:r>
          </w:p>
        </w:tc>
        <w:tc>
          <w:tcPr>
            <w:tcW w:w="5148" w:type="dxa"/>
            <w:tcBorders>
              <w:left w:val="single" w:sz="4" w:space="0" w:color="auto"/>
              <w:bottom w:val="nil"/>
            </w:tcBorders>
          </w:tcPr>
          <w:p w:rsidR="00413C74" w:rsidRDefault="00413C74" w:rsidP="00413C74">
            <w:pPr>
              <w:spacing w:line="360" w:lineRule="auto"/>
              <w:jc w:val="center"/>
              <w:rPr>
                <w:rFonts w:ascii="Arial Rounded MT Bold" w:hAnsi="Arial Rounded MT Bold"/>
              </w:rPr>
            </w:pPr>
            <w:r>
              <w:rPr>
                <w:rFonts w:ascii="Arial Rounded MT Bold" w:hAnsi="Arial Rounded MT Bold"/>
              </w:rPr>
              <w:t>Draw &amp; answer in your notebook.</w:t>
            </w:r>
          </w:p>
          <w:p w:rsidR="00413C74" w:rsidRPr="00E80E66" w:rsidRDefault="00413C74" w:rsidP="00C65E36">
            <w:pPr>
              <w:spacing w:line="360" w:lineRule="auto"/>
              <w:rPr>
                <w:rFonts w:ascii="Arial Rounded MT Bold" w:hAnsi="Arial Rounded MT Bold"/>
              </w:rPr>
            </w:pPr>
            <w:r w:rsidRPr="00E80E66">
              <w:rPr>
                <w:rFonts w:ascii="Arial Rounded MT Bold" w:hAnsi="Arial Rounded MT Bold"/>
                <w:noProof/>
                <w:sz w:val="22"/>
                <w:szCs w:val="22"/>
              </w:rPr>
              <w:t>Third</w:t>
            </w:r>
            <w:r w:rsidRPr="00E80E66">
              <w:rPr>
                <w:rFonts w:ascii="Arial Rounded MT Bold" w:hAnsi="Arial Rounded MT Bold"/>
                <w:sz w:val="22"/>
                <w:szCs w:val="22"/>
              </w:rPr>
              <w:t xml:space="preserve"> view of leaf.  After adding water.</w:t>
            </w:r>
          </w:p>
          <w:p w:rsidR="00413C74" w:rsidRPr="00E80E66" w:rsidRDefault="001F4F53" w:rsidP="00C65E36">
            <w:pPr>
              <w:spacing w:line="360" w:lineRule="auto"/>
              <w:jc w:val="center"/>
              <w:rPr>
                <w:rFonts w:ascii="Arial Rounded MT Bold" w:hAnsi="Arial Rounded MT Bold"/>
              </w:rPr>
            </w:pPr>
            <w:r w:rsidRPr="001F4F53">
              <w:rPr>
                <w:rFonts w:ascii="Arial Rounded MT Bold" w:hAnsi="Arial Rounded MT Bold"/>
                <w:noProof/>
                <w:sz w:val="22"/>
                <w:szCs w:val="22"/>
              </w:rPr>
              <w:pict>
                <v:oval id="_x0000_s1028" style="position:absolute;left:0;text-align:left;margin-left:69.25pt;margin-top:1.95pt;width:105pt;height:107.15pt;z-index:251662336"/>
              </w:pict>
            </w:r>
          </w:p>
          <w:p w:rsidR="00413C74" w:rsidRPr="00E80E66" w:rsidRDefault="00413C74" w:rsidP="00C65E36">
            <w:pPr>
              <w:spacing w:line="360" w:lineRule="auto"/>
              <w:jc w:val="center"/>
              <w:rPr>
                <w:rFonts w:ascii="Arial Rounded MT Bold" w:hAnsi="Arial Rounded MT Bold"/>
              </w:rPr>
            </w:pPr>
          </w:p>
          <w:p w:rsidR="00413C74" w:rsidRPr="00E80E66" w:rsidRDefault="00413C74" w:rsidP="00C65E36">
            <w:pPr>
              <w:spacing w:line="360" w:lineRule="auto"/>
              <w:jc w:val="center"/>
              <w:rPr>
                <w:rFonts w:ascii="Arial Rounded MT Bold" w:hAnsi="Arial Rounded MT Bold"/>
              </w:rPr>
            </w:pPr>
          </w:p>
          <w:p w:rsidR="00413C74" w:rsidRPr="00E80E66" w:rsidRDefault="00413C74" w:rsidP="00C65E36">
            <w:pPr>
              <w:spacing w:line="360" w:lineRule="auto"/>
              <w:jc w:val="center"/>
              <w:rPr>
                <w:rFonts w:ascii="Arial Rounded MT Bold" w:hAnsi="Arial Rounded MT Bold"/>
              </w:rPr>
            </w:pPr>
          </w:p>
          <w:p w:rsidR="00413C74" w:rsidRPr="00E80E66" w:rsidRDefault="00413C74" w:rsidP="00C65E36">
            <w:pPr>
              <w:spacing w:line="360" w:lineRule="auto"/>
              <w:jc w:val="center"/>
              <w:rPr>
                <w:rFonts w:ascii="Arial Narrow" w:hAnsi="Arial Narrow"/>
              </w:rPr>
            </w:pPr>
          </w:p>
          <w:p w:rsidR="00413C74" w:rsidRPr="00E80E66" w:rsidRDefault="00413C74" w:rsidP="00C65E36">
            <w:pPr>
              <w:spacing w:line="360" w:lineRule="auto"/>
              <w:jc w:val="center"/>
              <w:rPr>
                <w:rFonts w:ascii="Arial Narrow" w:hAnsi="Arial Narrow"/>
              </w:rPr>
            </w:pPr>
          </w:p>
        </w:tc>
      </w:tr>
      <w:tr w:rsidR="00413C74" w:rsidRPr="00E80E66" w:rsidTr="00C65E36">
        <w:tc>
          <w:tcPr>
            <w:tcW w:w="5868" w:type="dxa"/>
            <w:vMerge/>
            <w:tcBorders>
              <w:top w:val="nil"/>
              <w:left w:val="nil"/>
              <w:bottom w:val="nil"/>
              <w:right w:val="single" w:sz="4" w:space="0" w:color="auto"/>
            </w:tcBorders>
          </w:tcPr>
          <w:p w:rsidR="00413C74" w:rsidRPr="00E80E66" w:rsidRDefault="00413C74" w:rsidP="00413C74">
            <w:pPr>
              <w:numPr>
                <w:ilvl w:val="0"/>
                <w:numId w:val="2"/>
              </w:numPr>
              <w:rPr>
                <w:rFonts w:ascii="Arial Narrow" w:hAnsi="Arial Narrow"/>
              </w:rPr>
            </w:pPr>
          </w:p>
        </w:tc>
        <w:tc>
          <w:tcPr>
            <w:tcW w:w="5148" w:type="dxa"/>
            <w:tcBorders>
              <w:top w:val="nil"/>
              <w:left w:val="single" w:sz="4" w:space="0" w:color="auto"/>
            </w:tcBorders>
          </w:tcPr>
          <w:p w:rsidR="00413C74" w:rsidRPr="00E80E66" w:rsidRDefault="00413C74" w:rsidP="00C65E36">
            <w:pPr>
              <w:rPr>
                <w:rFonts w:ascii="Arial Rounded MT Bold" w:hAnsi="Arial Rounded MT Bold"/>
                <w:i/>
              </w:rPr>
            </w:pPr>
            <w:r>
              <w:rPr>
                <w:rFonts w:ascii="Arial Rounded MT Bold" w:hAnsi="Arial Rounded MT Bold"/>
                <w:i/>
                <w:sz w:val="22"/>
                <w:szCs w:val="22"/>
              </w:rPr>
              <w:t xml:space="preserve">Write &amp; answer.  </w:t>
            </w:r>
            <w:r w:rsidRPr="00E80E66">
              <w:rPr>
                <w:rFonts w:ascii="Arial Rounded MT Bold" w:hAnsi="Arial Rounded MT Bold"/>
                <w:i/>
                <w:sz w:val="22"/>
                <w:szCs w:val="22"/>
              </w:rPr>
              <w:t>T</w:t>
            </w:r>
            <w:r>
              <w:rPr>
                <w:rFonts w:ascii="Arial Rounded MT Bold" w:hAnsi="Arial Rounded MT Bold"/>
                <w:i/>
                <w:sz w:val="22"/>
                <w:szCs w:val="22"/>
              </w:rPr>
              <w:t>he cell was placed in a</w:t>
            </w:r>
            <w:r w:rsidRPr="00E80E66">
              <w:rPr>
                <w:rFonts w:ascii="Arial Rounded MT Bold" w:hAnsi="Arial Rounded MT Bold"/>
                <w:i/>
                <w:sz w:val="22"/>
                <w:szCs w:val="22"/>
              </w:rPr>
              <w:t>...</w:t>
            </w:r>
          </w:p>
          <w:p w:rsidR="00413C74" w:rsidRPr="00E80E66" w:rsidRDefault="00413C74" w:rsidP="00413C74">
            <w:pPr>
              <w:numPr>
                <w:ilvl w:val="0"/>
                <w:numId w:val="3"/>
              </w:numPr>
              <w:rPr>
                <w:rFonts w:ascii="Arial Rounded MT Bold" w:hAnsi="Arial Rounded MT Bold"/>
              </w:rPr>
            </w:pPr>
            <w:r w:rsidRPr="00E80E66">
              <w:rPr>
                <w:rFonts w:ascii="Arial Rounded MT Bold" w:hAnsi="Arial Rounded MT Bold"/>
                <w:sz w:val="22"/>
                <w:szCs w:val="22"/>
              </w:rPr>
              <w:t>hypertonic solution</w:t>
            </w:r>
          </w:p>
          <w:p w:rsidR="00413C74" w:rsidRPr="00E80E66" w:rsidRDefault="00413C74" w:rsidP="00413C74">
            <w:pPr>
              <w:numPr>
                <w:ilvl w:val="0"/>
                <w:numId w:val="3"/>
              </w:numPr>
              <w:rPr>
                <w:rFonts w:ascii="Arial Rounded MT Bold" w:hAnsi="Arial Rounded MT Bold"/>
              </w:rPr>
            </w:pPr>
            <w:r w:rsidRPr="00E80E66">
              <w:rPr>
                <w:rFonts w:ascii="Arial Rounded MT Bold" w:hAnsi="Arial Rounded MT Bold"/>
                <w:sz w:val="22"/>
                <w:szCs w:val="22"/>
              </w:rPr>
              <w:t>hypotonic solution</w:t>
            </w:r>
          </w:p>
          <w:p w:rsidR="00413C74" w:rsidRPr="00E80E66" w:rsidRDefault="00413C74" w:rsidP="00413C74">
            <w:pPr>
              <w:numPr>
                <w:ilvl w:val="0"/>
                <w:numId w:val="3"/>
              </w:numPr>
              <w:rPr>
                <w:rFonts w:ascii="Arial Rounded MT Bold" w:hAnsi="Arial Rounded MT Bold"/>
              </w:rPr>
            </w:pPr>
            <w:r w:rsidRPr="00E80E66">
              <w:rPr>
                <w:rFonts w:ascii="Arial Rounded MT Bold" w:hAnsi="Arial Rounded MT Bold"/>
                <w:sz w:val="22"/>
                <w:szCs w:val="22"/>
              </w:rPr>
              <w:t>isotonic solution</w:t>
            </w:r>
          </w:p>
          <w:p w:rsidR="00413C74" w:rsidRPr="00E80E66" w:rsidRDefault="00413C74" w:rsidP="00C65E36">
            <w:pPr>
              <w:rPr>
                <w:rFonts w:ascii="Arial Rounded MT Bold" w:hAnsi="Arial Rounded MT Bold"/>
                <w:i/>
              </w:rPr>
            </w:pPr>
          </w:p>
          <w:p w:rsidR="00413C74" w:rsidRPr="00E80E66" w:rsidRDefault="00413C74" w:rsidP="00C65E36">
            <w:pPr>
              <w:rPr>
                <w:rFonts w:ascii="Arial Rounded MT Bold" w:hAnsi="Arial Rounded MT Bold"/>
                <w:i/>
              </w:rPr>
            </w:pPr>
            <w:r>
              <w:rPr>
                <w:rFonts w:ascii="Arial Rounded MT Bold" w:hAnsi="Arial Rounded MT Bold"/>
                <w:i/>
                <w:sz w:val="22"/>
                <w:szCs w:val="22"/>
              </w:rPr>
              <w:t>Write &amp; answer.  Water will flow</w:t>
            </w:r>
            <w:r w:rsidRPr="00E80E66">
              <w:rPr>
                <w:rFonts w:ascii="Arial Rounded MT Bold" w:hAnsi="Arial Rounded MT Bold"/>
                <w:i/>
                <w:sz w:val="22"/>
                <w:szCs w:val="22"/>
              </w:rPr>
              <w:t>...</w:t>
            </w:r>
          </w:p>
          <w:p w:rsidR="00413C74" w:rsidRPr="00E80E66" w:rsidRDefault="00413C74" w:rsidP="00413C74">
            <w:pPr>
              <w:numPr>
                <w:ilvl w:val="0"/>
                <w:numId w:val="4"/>
              </w:numPr>
              <w:rPr>
                <w:rFonts w:ascii="Arial Rounded MT Bold" w:hAnsi="Arial Rounded MT Bold"/>
              </w:rPr>
            </w:pPr>
            <w:r w:rsidRPr="00E80E66">
              <w:rPr>
                <w:rFonts w:ascii="Arial Rounded MT Bold" w:hAnsi="Arial Rounded MT Bold"/>
                <w:sz w:val="22"/>
                <w:szCs w:val="22"/>
              </w:rPr>
              <w:t>into the cell</w:t>
            </w:r>
          </w:p>
          <w:p w:rsidR="00413C74" w:rsidRPr="00E80E66" w:rsidRDefault="00413C74" w:rsidP="00413C74">
            <w:pPr>
              <w:numPr>
                <w:ilvl w:val="0"/>
                <w:numId w:val="4"/>
              </w:numPr>
              <w:rPr>
                <w:rFonts w:ascii="Arial Rounded MT Bold" w:hAnsi="Arial Rounded MT Bold"/>
              </w:rPr>
            </w:pPr>
            <w:r w:rsidRPr="00E80E66">
              <w:rPr>
                <w:rFonts w:ascii="Arial Rounded MT Bold" w:hAnsi="Arial Rounded MT Bold"/>
                <w:sz w:val="22"/>
                <w:szCs w:val="22"/>
              </w:rPr>
              <w:t>out of the cell</w:t>
            </w:r>
          </w:p>
          <w:p w:rsidR="00413C74" w:rsidRPr="00E80E66" w:rsidRDefault="00413C74" w:rsidP="00413C74">
            <w:pPr>
              <w:numPr>
                <w:ilvl w:val="0"/>
                <w:numId w:val="4"/>
              </w:numPr>
              <w:rPr>
                <w:rFonts w:ascii="Arial Rounded MT Bold" w:hAnsi="Arial Rounded MT Bold"/>
              </w:rPr>
            </w:pPr>
            <w:r w:rsidRPr="00E80E66">
              <w:rPr>
                <w:rFonts w:ascii="Arial Rounded MT Bold" w:hAnsi="Arial Rounded MT Bold"/>
                <w:sz w:val="22"/>
                <w:szCs w:val="22"/>
              </w:rPr>
              <w:t>in and out of the cell</w:t>
            </w:r>
          </w:p>
        </w:tc>
      </w:tr>
    </w:tbl>
    <w:p w:rsidR="00413C74" w:rsidRDefault="00413C74" w:rsidP="00413C74">
      <w:pPr>
        <w:rPr>
          <w:rFonts w:ascii="Calibri" w:hAnsi="Calibri" w:cs="Arial"/>
          <w:sz w:val="22"/>
          <w:szCs w:val="22"/>
        </w:rPr>
      </w:pPr>
    </w:p>
    <w:p w:rsidR="00413C74" w:rsidRPr="007B249F" w:rsidRDefault="00413C74" w:rsidP="00413C74">
      <w:pPr>
        <w:rPr>
          <w:rFonts w:ascii="Calibri" w:hAnsi="Calibri" w:cs="Arial"/>
          <w:sz w:val="28"/>
          <w:szCs w:val="28"/>
          <w:highlight w:val="cyan"/>
        </w:rPr>
      </w:pPr>
      <w:proofErr w:type="gramStart"/>
      <w:r w:rsidRPr="007B249F">
        <w:rPr>
          <w:rFonts w:ascii="Calibri" w:hAnsi="Calibri" w:cs="Arial"/>
          <w:sz w:val="28"/>
          <w:szCs w:val="28"/>
          <w:highlight w:val="cyan"/>
        </w:rPr>
        <w:t>Lab Discussion questions.</w:t>
      </w:r>
      <w:proofErr w:type="gramEnd"/>
      <w:r w:rsidRPr="007B249F">
        <w:rPr>
          <w:rFonts w:ascii="Calibri" w:hAnsi="Calibri" w:cs="Arial"/>
          <w:sz w:val="28"/>
          <w:szCs w:val="28"/>
          <w:highlight w:val="cyan"/>
        </w:rPr>
        <w:t xml:space="preserve">  Write the question and answer in your notebook.  I will check your notebook during the transport test.</w:t>
      </w:r>
    </w:p>
    <w:p w:rsidR="00413C74" w:rsidRPr="007B249F" w:rsidRDefault="00413C74" w:rsidP="00413C74">
      <w:pPr>
        <w:rPr>
          <w:rFonts w:ascii="Calibri" w:hAnsi="Calibri" w:cs="Arial"/>
          <w:sz w:val="28"/>
          <w:szCs w:val="28"/>
          <w:highlight w:val="yellow"/>
        </w:rPr>
      </w:pPr>
      <w:r w:rsidRPr="007B249F">
        <w:rPr>
          <w:rFonts w:ascii="Calibri" w:hAnsi="Calibri" w:cs="Arial"/>
          <w:sz w:val="28"/>
          <w:szCs w:val="28"/>
          <w:highlight w:val="yellow"/>
        </w:rPr>
        <w:t xml:space="preserve">1.  Plants do not have a heart to pump blood containing water and nutrients throughout the plant.  Using what you have learned from this lab, what kind of </w:t>
      </w:r>
      <w:r w:rsidRPr="007B249F">
        <w:rPr>
          <w:rFonts w:ascii="Calibri" w:hAnsi="Calibri" w:cs="Arial"/>
          <w:b/>
          <w:sz w:val="28"/>
          <w:szCs w:val="28"/>
          <w:highlight w:val="yellow"/>
          <w:u w:val="single"/>
        </w:rPr>
        <w:t>ENVIRONMENT</w:t>
      </w:r>
      <w:r w:rsidRPr="007B249F">
        <w:rPr>
          <w:rFonts w:ascii="Calibri" w:hAnsi="Calibri" w:cs="Arial"/>
          <w:sz w:val="28"/>
          <w:szCs w:val="28"/>
          <w:highlight w:val="yellow"/>
        </w:rPr>
        <w:t xml:space="preserve"> do plants have to live in?</w:t>
      </w:r>
      <w:r w:rsidRPr="007B249F">
        <w:rPr>
          <w:rFonts w:ascii="Calibri" w:hAnsi="Calibri" w:cs="Arial"/>
          <w:sz w:val="28"/>
          <w:szCs w:val="28"/>
          <w:highlight w:val="yellow"/>
        </w:rPr>
        <w:tab/>
      </w:r>
    </w:p>
    <w:p w:rsidR="00413C74" w:rsidRPr="007B249F" w:rsidRDefault="00413C74" w:rsidP="00413C74">
      <w:pPr>
        <w:rPr>
          <w:rFonts w:ascii="Calibri" w:hAnsi="Calibri" w:cs="Arial"/>
          <w:sz w:val="28"/>
          <w:szCs w:val="28"/>
          <w:highlight w:val="cyan"/>
        </w:rPr>
      </w:pPr>
      <w:r w:rsidRPr="007B249F">
        <w:rPr>
          <w:rFonts w:ascii="Calibri" w:hAnsi="Calibri" w:cs="Arial"/>
          <w:sz w:val="28"/>
          <w:szCs w:val="28"/>
          <w:highlight w:val="cyan"/>
        </w:rPr>
        <w:t xml:space="preserve">2.  Plants must live in this type of </w:t>
      </w:r>
      <w:r w:rsidRPr="007B249F">
        <w:rPr>
          <w:rFonts w:ascii="Calibri" w:hAnsi="Calibri" w:cs="Arial"/>
          <w:b/>
          <w:sz w:val="28"/>
          <w:szCs w:val="28"/>
          <w:highlight w:val="cyan"/>
          <w:u w:val="single"/>
        </w:rPr>
        <w:t>ENVIRONMENT</w:t>
      </w:r>
      <w:r w:rsidRPr="007B249F">
        <w:rPr>
          <w:rFonts w:ascii="Calibri" w:hAnsi="Calibri" w:cs="Arial"/>
          <w:sz w:val="28"/>
          <w:szCs w:val="28"/>
          <w:highlight w:val="cyan"/>
        </w:rPr>
        <w:t xml:space="preserve"> (your answer above) so that water will flow </w:t>
      </w:r>
      <w:r w:rsidRPr="007B249F">
        <w:rPr>
          <w:rFonts w:ascii="Calibri" w:hAnsi="Calibri" w:cs="Arial"/>
          <w:sz w:val="28"/>
          <w:szCs w:val="28"/>
          <w:highlight w:val="cyan"/>
          <w:u w:val="single"/>
        </w:rPr>
        <w:tab/>
      </w:r>
      <w:r w:rsidRPr="007B249F">
        <w:rPr>
          <w:rFonts w:ascii="Calibri" w:hAnsi="Calibri" w:cs="Arial"/>
          <w:sz w:val="28"/>
          <w:szCs w:val="28"/>
          <w:highlight w:val="cyan"/>
        </w:rPr>
        <w:t xml:space="preserve"> the plant’s cells. </w:t>
      </w:r>
    </w:p>
    <w:p w:rsidR="00413C74" w:rsidRPr="007B249F" w:rsidRDefault="00413C74" w:rsidP="00413C74">
      <w:pPr>
        <w:rPr>
          <w:rFonts w:ascii="Calibri" w:hAnsi="Calibri" w:cs="Arial"/>
          <w:sz w:val="28"/>
          <w:szCs w:val="28"/>
          <w:highlight w:val="yellow"/>
        </w:rPr>
      </w:pPr>
      <w:r w:rsidRPr="007B249F">
        <w:rPr>
          <w:rFonts w:ascii="Calibri" w:hAnsi="Calibri" w:cs="Arial"/>
          <w:sz w:val="28"/>
          <w:szCs w:val="28"/>
          <w:highlight w:val="yellow"/>
        </w:rPr>
        <w:t xml:space="preserve">3.  Plants do not have a heart to pump blood containing water and nutrients throughout the plant.  Using what you have learned from this lab, what kind of environment do plants have to keep their </w:t>
      </w:r>
      <w:r w:rsidRPr="007B249F">
        <w:rPr>
          <w:rFonts w:ascii="Calibri" w:hAnsi="Calibri" w:cs="Arial"/>
          <w:b/>
          <w:sz w:val="28"/>
          <w:szCs w:val="28"/>
          <w:highlight w:val="yellow"/>
          <w:u w:val="single"/>
        </w:rPr>
        <w:t>CELL</w:t>
      </w:r>
      <w:r w:rsidRPr="007B249F">
        <w:rPr>
          <w:rFonts w:ascii="Calibri" w:hAnsi="Calibri" w:cs="Arial"/>
          <w:sz w:val="28"/>
          <w:szCs w:val="28"/>
          <w:highlight w:val="yellow"/>
        </w:rPr>
        <w:t xml:space="preserve"> relative to the environment which they live in?</w:t>
      </w:r>
    </w:p>
    <w:p w:rsidR="00413C74" w:rsidRPr="007B249F" w:rsidRDefault="00413C74" w:rsidP="00413C74">
      <w:pPr>
        <w:rPr>
          <w:rFonts w:ascii="Calibri" w:hAnsi="Calibri" w:cs="Arial"/>
          <w:sz w:val="28"/>
          <w:szCs w:val="28"/>
          <w:highlight w:val="cyan"/>
        </w:rPr>
      </w:pPr>
      <w:r w:rsidRPr="007B249F">
        <w:rPr>
          <w:rFonts w:ascii="Calibri" w:hAnsi="Calibri" w:cs="Arial"/>
          <w:sz w:val="28"/>
          <w:szCs w:val="28"/>
          <w:highlight w:val="cyan"/>
        </w:rPr>
        <w:t xml:space="preserve">4.  Plants must keep their </w:t>
      </w:r>
      <w:r w:rsidRPr="007B249F">
        <w:rPr>
          <w:rFonts w:ascii="Calibri" w:hAnsi="Calibri" w:cs="Arial"/>
          <w:b/>
          <w:sz w:val="28"/>
          <w:szCs w:val="28"/>
          <w:highlight w:val="cyan"/>
          <w:u w:val="single"/>
        </w:rPr>
        <w:t>CELL</w:t>
      </w:r>
      <w:r w:rsidRPr="007B249F">
        <w:rPr>
          <w:rFonts w:ascii="Calibri" w:hAnsi="Calibri" w:cs="Arial"/>
          <w:sz w:val="28"/>
          <w:szCs w:val="28"/>
          <w:highlight w:val="cyan"/>
        </w:rPr>
        <w:t xml:space="preserve"> this way (your answer above) relative to the environment which they live so that water will flow </w:t>
      </w:r>
      <w:r w:rsidRPr="007B249F">
        <w:rPr>
          <w:rFonts w:ascii="Calibri" w:hAnsi="Calibri" w:cs="Arial"/>
          <w:sz w:val="28"/>
          <w:szCs w:val="28"/>
          <w:highlight w:val="cyan"/>
          <w:u w:val="single"/>
        </w:rPr>
        <w:tab/>
      </w:r>
      <w:r w:rsidRPr="007B249F">
        <w:rPr>
          <w:rFonts w:ascii="Calibri" w:hAnsi="Calibri" w:cs="Arial"/>
          <w:sz w:val="28"/>
          <w:szCs w:val="28"/>
          <w:highlight w:val="cyan"/>
        </w:rPr>
        <w:t xml:space="preserve"> the plant’s cells. </w:t>
      </w:r>
    </w:p>
    <w:p w:rsidR="00413C74" w:rsidRPr="007B249F" w:rsidRDefault="00413C74" w:rsidP="007B249F">
      <w:pPr>
        <w:rPr>
          <w:rFonts w:ascii="Calibri" w:hAnsi="Calibri" w:cs="Arial"/>
          <w:sz w:val="28"/>
          <w:szCs w:val="28"/>
          <w:highlight w:val="yellow"/>
        </w:rPr>
      </w:pPr>
      <w:r w:rsidRPr="007B249F">
        <w:rPr>
          <w:rFonts w:ascii="Calibri" w:hAnsi="Calibri" w:cs="Arial"/>
          <w:sz w:val="28"/>
          <w:szCs w:val="28"/>
          <w:highlight w:val="yellow"/>
        </w:rPr>
        <w:t xml:space="preserve">5.  Plants are very strong cell walls to control the rate in which water enters and exits the cells.  If it didn’t have strong cell walls, when plant cells are placed into a hypertonic environment, their </w:t>
      </w:r>
      <w:r w:rsidRPr="007B249F">
        <w:rPr>
          <w:rFonts w:ascii="Calibri" w:hAnsi="Calibri" w:cs="Arial"/>
          <w:b/>
          <w:sz w:val="28"/>
          <w:szCs w:val="28"/>
          <w:highlight w:val="yellow"/>
          <w:u w:val="single"/>
        </w:rPr>
        <w:t>CELL</w:t>
      </w:r>
      <w:r w:rsidRPr="007B249F">
        <w:rPr>
          <w:rFonts w:ascii="Calibri" w:hAnsi="Calibri" w:cs="Arial"/>
          <w:sz w:val="28"/>
          <w:szCs w:val="28"/>
          <w:highlight w:val="yellow"/>
        </w:rPr>
        <w:t xml:space="preserve"> would...</w:t>
      </w:r>
      <w:r w:rsidR="007B249F">
        <w:rPr>
          <w:rFonts w:ascii="Calibri" w:hAnsi="Calibri" w:cs="Arial"/>
          <w:sz w:val="28"/>
          <w:szCs w:val="28"/>
          <w:highlight w:val="yellow"/>
        </w:rPr>
        <w:t xml:space="preserve">      </w:t>
      </w:r>
      <w:r w:rsidRPr="007B249F">
        <w:rPr>
          <w:rFonts w:ascii="Calibri" w:hAnsi="Calibri" w:cs="Arial"/>
          <w:sz w:val="28"/>
          <w:szCs w:val="28"/>
          <w:highlight w:val="yellow"/>
        </w:rPr>
        <w:t xml:space="preserve">a.  </w:t>
      </w:r>
      <w:proofErr w:type="gramStart"/>
      <w:r w:rsidRPr="007B249F">
        <w:rPr>
          <w:rFonts w:ascii="Calibri" w:hAnsi="Calibri" w:cs="Arial"/>
          <w:sz w:val="28"/>
          <w:szCs w:val="28"/>
          <w:highlight w:val="yellow"/>
        </w:rPr>
        <w:t>Shrink</w:t>
      </w:r>
      <w:proofErr w:type="gramEnd"/>
      <w:r w:rsidRPr="007B249F">
        <w:rPr>
          <w:rFonts w:ascii="Calibri" w:hAnsi="Calibri" w:cs="Arial"/>
          <w:sz w:val="28"/>
          <w:szCs w:val="28"/>
          <w:highlight w:val="yellow"/>
        </w:rPr>
        <w:tab/>
      </w:r>
      <w:r w:rsidRPr="007B249F">
        <w:rPr>
          <w:rFonts w:ascii="Calibri" w:hAnsi="Calibri" w:cs="Arial"/>
          <w:sz w:val="28"/>
          <w:szCs w:val="28"/>
          <w:highlight w:val="yellow"/>
        </w:rPr>
        <w:tab/>
      </w:r>
      <w:r w:rsidRPr="007B249F">
        <w:rPr>
          <w:rFonts w:ascii="Calibri" w:hAnsi="Calibri" w:cs="Arial"/>
          <w:sz w:val="28"/>
          <w:szCs w:val="28"/>
          <w:highlight w:val="yellow"/>
        </w:rPr>
        <w:tab/>
        <w:t xml:space="preserve">b.  </w:t>
      </w:r>
      <w:proofErr w:type="gramStart"/>
      <w:r w:rsidRPr="007B249F">
        <w:rPr>
          <w:rFonts w:ascii="Calibri" w:hAnsi="Calibri" w:cs="Arial"/>
          <w:sz w:val="28"/>
          <w:szCs w:val="28"/>
          <w:highlight w:val="yellow"/>
        </w:rPr>
        <w:t>burst</w:t>
      </w:r>
      <w:proofErr w:type="gramEnd"/>
      <w:r w:rsidRPr="007B249F">
        <w:rPr>
          <w:rFonts w:ascii="Calibri" w:hAnsi="Calibri" w:cs="Arial"/>
          <w:sz w:val="28"/>
          <w:szCs w:val="28"/>
          <w:highlight w:val="yellow"/>
        </w:rPr>
        <w:tab/>
      </w:r>
      <w:r w:rsidRPr="007B249F">
        <w:rPr>
          <w:rFonts w:ascii="Calibri" w:hAnsi="Calibri" w:cs="Arial"/>
          <w:sz w:val="28"/>
          <w:szCs w:val="28"/>
          <w:highlight w:val="yellow"/>
        </w:rPr>
        <w:tab/>
      </w:r>
      <w:r w:rsidRPr="007B249F">
        <w:rPr>
          <w:rFonts w:ascii="Calibri" w:hAnsi="Calibri" w:cs="Arial"/>
          <w:sz w:val="28"/>
          <w:szCs w:val="28"/>
          <w:highlight w:val="yellow"/>
        </w:rPr>
        <w:tab/>
        <w:t xml:space="preserve">c.  </w:t>
      </w:r>
      <w:proofErr w:type="gramStart"/>
      <w:r w:rsidRPr="007B249F">
        <w:rPr>
          <w:rFonts w:ascii="Calibri" w:hAnsi="Calibri" w:cs="Arial"/>
          <w:sz w:val="28"/>
          <w:szCs w:val="28"/>
          <w:highlight w:val="yellow"/>
        </w:rPr>
        <w:t>remain</w:t>
      </w:r>
      <w:proofErr w:type="gramEnd"/>
      <w:r w:rsidRPr="007B249F">
        <w:rPr>
          <w:rFonts w:ascii="Calibri" w:hAnsi="Calibri" w:cs="Arial"/>
          <w:sz w:val="28"/>
          <w:szCs w:val="28"/>
          <w:highlight w:val="yellow"/>
        </w:rPr>
        <w:t xml:space="preserve"> the same</w:t>
      </w:r>
    </w:p>
    <w:p w:rsidR="00413C74" w:rsidRPr="007B249F" w:rsidRDefault="00413C74" w:rsidP="007B249F">
      <w:pPr>
        <w:rPr>
          <w:rFonts w:ascii="Calibri" w:hAnsi="Calibri" w:cs="Arial"/>
          <w:sz w:val="28"/>
          <w:szCs w:val="28"/>
          <w:highlight w:val="cyan"/>
        </w:rPr>
      </w:pPr>
      <w:r w:rsidRPr="007B249F">
        <w:rPr>
          <w:rFonts w:ascii="Calibri" w:hAnsi="Calibri" w:cs="Arial"/>
          <w:sz w:val="28"/>
          <w:szCs w:val="28"/>
          <w:highlight w:val="cyan"/>
        </w:rPr>
        <w:t xml:space="preserve">6.  Plants are very strong cell walls to control the rate in which water enters and exits the cells.  If it didn’t have strong cell walls, when plant cells are placed into a hypotonic environment, their </w:t>
      </w:r>
      <w:r w:rsidRPr="007B249F">
        <w:rPr>
          <w:rFonts w:ascii="Calibri" w:hAnsi="Calibri" w:cs="Arial"/>
          <w:b/>
          <w:sz w:val="28"/>
          <w:szCs w:val="28"/>
          <w:highlight w:val="cyan"/>
          <w:u w:val="single"/>
        </w:rPr>
        <w:t>CELL</w:t>
      </w:r>
      <w:r w:rsidRPr="007B249F">
        <w:rPr>
          <w:rFonts w:ascii="Calibri" w:hAnsi="Calibri" w:cs="Arial"/>
          <w:sz w:val="28"/>
          <w:szCs w:val="28"/>
          <w:highlight w:val="cyan"/>
        </w:rPr>
        <w:t xml:space="preserve"> would...</w:t>
      </w:r>
      <w:r w:rsidR="007B249F">
        <w:rPr>
          <w:rFonts w:ascii="Calibri" w:hAnsi="Calibri" w:cs="Arial"/>
          <w:sz w:val="28"/>
          <w:szCs w:val="28"/>
          <w:highlight w:val="cyan"/>
        </w:rPr>
        <w:t xml:space="preserve">       </w:t>
      </w:r>
      <w:r w:rsidRPr="007B249F">
        <w:rPr>
          <w:rFonts w:ascii="Calibri" w:hAnsi="Calibri" w:cs="Arial"/>
          <w:sz w:val="28"/>
          <w:szCs w:val="28"/>
          <w:highlight w:val="cyan"/>
        </w:rPr>
        <w:t xml:space="preserve">a.  </w:t>
      </w:r>
      <w:proofErr w:type="gramStart"/>
      <w:r w:rsidRPr="007B249F">
        <w:rPr>
          <w:rFonts w:ascii="Calibri" w:hAnsi="Calibri" w:cs="Arial"/>
          <w:sz w:val="28"/>
          <w:szCs w:val="28"/>
          <w:highlight w:val="cyan"/>
        </w:rPr>
        <w:t>Shrink</w:t>
      </w:r>
      <w:proofErr w:type="gramEnd"/>
      <w:r w:rsidRPr="007B249F">
        <w:rPr>
          <w:rFonts w:ascii="Calibri" w:hAnsi="Calibri" w:cs="Arial"/>
          <w:sz w:val="28"/>
          <w:szCs w:val="28"/>
          <w:highlight w:val="cyan"/>
        </w:rPr>
        <w:tab/>
      </w:r>
      <w:r w:rsidRPr="007B249F">
        <w:rPr>
          <w:rFonts w:ascii="Calibri" w:hAnsi="Calibri" w:cs="Arial"/>
          <w:sz w:val="28"/>
          <w:szCs w:val="28"/>
          <w:highlight w:val="cyan"/>
        </w:rPr>
        <w:tab/>
      </w:r>
      <w:r w:rsidRPr="007B249F">
        <w:rPr>
          <w:rFonts w:ascii="Calibri" w:hAnsi="Calibri" w:cs="Arial"/>
          <w:sz w:val="28"/>
          <w:szCs w:val="28"/>
          <w:highlight w:val="cyan"/>
        </w:rPr>
        <w:tab/>
        <w:t xml:space="preserve">b.  </w:t>
      </w:r>
      <w:proofErr w:type="gramStart"/>
      <w:r w:rsidRPr="007B249F">
        <w:rPr>
          <w:rFonts w:ascii="Calibri" w:hAnsi="Calibri" w:cs="Arial"/>
          <w:sz w:val="28"/>
          <w:szCs w:val="28"/>
          <w:highlight w:val="cyan"/>
        </w:rPr>
        <w:t>burst</w:t>
      </w:r>
      <w:proofErr w:type="gramEnd"/>
      <w:r w:rsidRPr="007B249F">
        <w:rPr>
          <w:rFonts w:ascii="Calibri" w:hAnsi="Calibri" w:cs="Arial"/>
          <w:sz w:val="28"/>
          <w:szCs w:val="28"/>
          <w:highlight w:val="cyan"/>
        </w:rPr>
        <w:tab/>
      </w:r>
      <w:r w:rsidRPr="007B249F">
        <w:rPr>
          <w:rFonts w:ascii="Calibri" w:hAnsi="Calibri" w:cs="Arial"/>
          <w:sz w:val="28"/>
          <w:szCs w:val="28"/>
          <w:highlight w:val="cyan"/>
        </w:rPr>
        <w:tab/>
      </w:r>
      <w:r w:rsidRPr="007B249F">
        <w:rPr>
          <w:rFonts w:ascii="Calibri" w:hAnsi="Calibri" w:cs="Arial"/>
          <w:sz w:val="28"/>
          <w:szCs w:val="28"/>
          <w:highlight w:val="cyan"/>
        </w:rPr>
        <w:tab/>
        <w:t xml:space="preserve">c.  </w:t>
      </w:r>
      <w:proofErr w:type="gramStart"/>
      <w:r w:rsidRPr="007B249F">
        <w:rPr>
          <w:rFonts w:ascii="Calibri" w:hAnsi="Calibri" w:cs="Arial"/>
          <w:sz w:val="28"/>
          <w:szCs w:val="28"/>
          <w:highlight w:val="cyan"/>
        </w:rPr>
        <w:t>remain</w:t>
      </w:r>
      <w:proofErr w:type="gramEnd"/>
      <w:r w:rsidRPr="007B249F">
        <w:rPr>
          <w:rFonts w:ascii="Calibri" w:hAnsi="Calibri" w:cs="Arial"/>
          <w:sz w:val="28"/>
          <w:szCs w:val="28"/>
          <w:highlight w:val="cyan"/>
        </w:rPr>
        <w:t xml:space="preserve"> the same</w:t>
      </w:r>
    </w:p>
    <w:p w:rsidR="00413C74" w:rsidRPr="007B249F" w:rsidRDefault="00413C74" w:rsidP="00413C74">
      <w:pPr>
        <w:rPr>
          <w:rFonts w:ascii="Calibri" w:hAnsi="Calibri" w:cs="Arial"/>
          <w:sz w:val="28"/>
          <w:szCs w:val="28"/>
        </w:rPr>
      </w:pPr>
      <w:r w:rsidRPr="007B249F">
        <w:rPr>
          <w:rFonts w:ascii="Calibri" w:hAnsi="Calibri" w:cs="Arial"/>
          <w:sz w:val="28"/>
          <w:szCs w:val="28"/>
          <w:highlight w:val="yellow"/>
        </w:rPr>
        <w:t>7.  Using all of what you have learned from all of our notes, lectures, and lab, explain why humans cannot drink salt water?  What would happen to our cells?  What would happen to the water in our cells?</w:t>
      </w:r>
    </w:p>
    <w:p w:rsidR="00834B0C" w:rsidRDefault="00834B0C"/>
    <w:sectPr w:rsidR="00834B0C" w:rsidSect="00803BE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6642B"/>
    <w:multiLevelType w:val="hybridMultilevel"/>
    <w:tmpl w:val="2996E3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78244F"/>
    <w:multiLevelType w:val="hybridMultilevel"/>
    <w:tmpl w:val="7764DC3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1E0D27"/>
    <w:multiLevelType w:val="hybridMultilevel"/>
    <w:tmpl w:val="E9D4F07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6282DF9"/>
    <w:multiLevelType w:val="hybridMultilevel"/>
    <w:tmpl w:val="8CD6959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923A3E"/>
    <w:multiLevelType w:val="hybridMultilevel"/>
    <w:tmpl w:val="5CCA2B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64BC4091"/>
    <w:multiLevelType w:val="hybridMultilevel"/>
    <w:tmpl w:val="942CF9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displayVerticalDrawingGridEvery w:val="2"/>
  <w:characterSpacingControl w:val="doNotCompress"/>
  <w:compat/>
  <w:rsids>
    <w:rsidRoot w:val="00413C74"/>
    <w:rsid w:val="001F4F53"/>
    <w:rsid w:val="00413C74"/>
    <w:rsid w:val="007B249F"/>
    <w:rsid w:val="00834B0C"/>
    <w:rsid w:val="00DA216F"/>
    <w:rsid w:val="00E74200"/>
    <w:rsid w:val="00FC1B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C74"/>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643</Words>
  <Characters>3666</Characters>
  <Application>Microsoft Office Word</Application>
  <DocSecurity>0</DocSecurity>
  <Lines>30</Lines>
  <Paragraphs>8</Paragraphs>
  <ScaleCrop>false</ScaleCrop>
  <Company>Toshiba</Company>
  <LinksUpToDate>false</LinksUpToDate>
  <CharactersWithSpaces>4301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henriquesd</dc:creator>
  <cp:lastModifiedBy>henriquesd</cp:lastModifiedBy>
  <cp:revision>2</cp:revision>
  <dcterms:created xsi:type="dcterms:W3CDTF">2010-11-22T17:43:00Z</dcterms:created>
  <dcterms:modified xsi:type="dcterms:W3CDTF">2010-11-22T20:42:00Z</dcterms:modified>
</cp:coreProperties>
</file>