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32F" w:rsidRPr="00A22C19" w:rsidRDefault="00F425F5">
      <w:pPr>
        <w:rPr>
          <w:b/>
        </w:rPr>
      </w:pPr>
      <w:proofErr w:type="gramStart"/>
      <w:r w:rsidRPr="00A22C19">
        <w:rPr>
          <w:b/>
        </w:rPr>
        <w:t xml:space="preserve">For </w:t>
      </w:r>
      <w:r w:rsidR="0020032F" w:rsidRPr="00A22C19">
        <w:rPr>
          <w:b/>
        </w:rPr>
        <w:t>each paragraph…</w:t>
      </w:r>
      <w:proofErr w:type="gramEnd"/>
    </w:p>
    <w:p w:rsidR="0020032F" w:rsidRDefault="0020032F"/>
    <w:p w:rsidR="00651638" w:rsidRDefault="0020032F">
      <w:r w:rsidRPr="007D6CBC">
        <w:rPr>
          <w:b/>
        </w:rPr>
        <w:t>Claim</w:t>
      </w:r>
      <w:r>
        <w:t xml:space="preserve">: </w:t>
      </w:r>
      <w:r w:rsidR="00A22C19">
        <w:t xml:space="preserve"> In </w:t>
      </w:r>
      <w:r w:rsidR="00A22C19" w:rsidRPr="007D6CBC">
        <w:rPr>
          <w:u w:val="single"/>
        </w:rPr>
        <w:t>Oedipus the King</w:t>
      </w:r>
      <w:r w:rsidR="00A22C19">
        <w:t xml:space="preserve">, Sophocles employs verbal irony in several instances as often his characters </w:t>
      </w:r>
      <w:bookmarkStart w:id="0" w:name="_GoBack"/>
      <w:r w:rsidR="00A22C19">
        <w:t>speak the opposite of what they mean</w:t>
      </w:r>
      <w:bookmarkEnd w:id="0"/>
      <w:r w:rsidR="00A22C19">
        <w:t xml:space="preserve">. </w:t>
      </w:r>
    </w:p>
    <w:p w:rsidR="0020032F" w:rsidRDefault="007D6CBC">
      <w:r>
        <w:t xml:space="preserve"> </w:t>
      </w:r>
    </w:p>
    <w:p w:rsidR="0020032F" w:rsidRDefault="0020032F">
      <w:r w:rsidRPr="007D6CBC">
        <w:rPr>
          <w:b/>
        </w:rPr>
        <w:t>Evidence</w:t>
      </w:r>
      <w:r>
        <w:t>:</w:t>
      </w:r>
      <w:r w:rsidR="00A22C19">
        <w:t xml:space="preserve"> After Oedipus decides that Creon has conspired to overthrow him, Oedipus verbally lashes out against Creon saying, “Creon the loyal</w:t>
      </w:r>
      <w:proofErr w:type="gramStart"/>
      <w:r w:rsidR="00A22C19">
        <w:t>!/</w:t>
      </w:r>
      <w:proofErr w:type="gramEnd"/>
      <w:r w:rsidR="00A22C19">
        <w:t>Creon so long my friend!” (22).</w:t>
      </w:r>
    </w:p>
    <w:p w:rsidR="0020032F" w:rsidRDefault="0020032F"/>
    <w:p w:rsidR="0020032F" w:rsidRDefault="0020032F">
      <w:r w:rsidRPr="007D6CBC">
        <w:rPr>
          <w:b/>
        </w:rPr>
        <w:t>Analysis</w:t>
      </w:r>
      <w:r>
        <w:t>:</w:t>
      </w:r>
      <w:r w:rsidR="00A22C19">
        <w:t xml:space="preserve"> As Oedipus clearly is challenging Creon’s loyalty he means quite the opposite </w:t>
      </w:r>
      <w:r w:rsidR="00AD71AB">
        <w:t>of</w:t>
      </w:r>
      <w:r w:rsidR="007D6CBC">
        <w:t xml:space="preserve"> what he says when he remarks:</w:t>
      </w:r>
      <w:r w:rsidR="00A22C19">
        <w:t xml:space="preserve"> </w:t>
      </w:r>
      <w:r w:rsidR="007D6CBC">
        <w:t>“Creon the loyal.” I</w:t>
      </w:r>
      <w:r w:rsidR="00A22C19">
        <w:t>n fact</w:t>
      </w:r>
      <w:r w:rsidR="007D6CBC">
        <w:t>,</w:t>
      </w:r>
      <w:r w:rsidR="00A22C19">
        <w:t xml:space="preserve"> he means to suggest that Creon has betrayed him by attempting to accuse him of murdering </w:t>
      </w:r>
      <w:proofErr w:type="spellStart"/>
      <w:r w:rsidR="00A22C19">
        <w:t>Lauis</w:t>
      </w:r>
      <w:proofErr w:type="spellEnd"/>
      <w:r w:rsidR="00A22C19">
        <w:t xml:space="preserve">. This is an example of verbal irony as Oedipus says the </w:t>
      </w:r>
      <w:r w:rsidR="007D6CBC">
        <w:t xml:space="preserve">exact </w:t>
      </w:r>
      <w:r w:rsidR="00A22C19">
        <w:t>opposite of what he means.</w:t>
      </w:r>
    </w:p>
    <w:p w:rsidR="0020032F" w:rsidRDefault="0020032F"/>
    <w:p w:rsidR="0020032F" w:rsidRDefault="0020032F">
      <w:r w:rsidRPr="007D6CBC">
        <w:rPr>
          <w:b/>
        </w:rPr>
        <w:t>Evidence</w:t>
      </w:r>
      <w:r>
        <w:t>:</w:t>
      </w:r>
      <w:r w:rsidR="00A22C19">
        <w:t xml:space="preserve"> Not only does Oedipus use verbal irony, so does Tiresias. When Oedipus accuses Tiresias of plotting with Creon to overthrow him, Tiresias </w:t>
      </w:r>
      <w:proofErr w:type="gramStart"/>
      <w:r w:rsidR="00A22C19">
        <w:t>says, ……..</w:t>
      </w:r>
      <w:proofErr w:type="gramEnd"/>
    </w:p>
    <w:p w:rsidR="0020032F" w:rsidRDefault="0020032F"/>
    <w:p w:rsidR="0020032F" w:rsidRDefault="0020032F">
      <w:r w:rsidRPr="007D6CBC">
        <w:rPr>
          <w:b/>
        </w:rPr>
        <w:t>Analysis</w:t>
      </w:r>
      <w:r>
        <w:t>:</w:t>
      </w:r>
      <w:r w:rsidR="00A22C19">
        <w:t xml:space="preserve"> Explain how this is ironic. How does verbal irony make the play more interesting?</w:t>
      </w:r>
    </w:p>
    <w:sectPr w:rsidR="00200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32F"/>
    <w:rsid w:val="0020032F"/>
    <w:rsid w:val="00651638"/>
    <w:rsid w:val="007D6CBC"/>
    <w:rsid w:val="00A22C19"/>
    <w:rsid w:val="00AD71AB"/>
    <w:rsid w:val="00F4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Westerberg</dc:creator>
  <cp:keywords/>
  <dc:description/>
  <cp:lastModifiedBy>Jonathan Westerberg</cp:lastModifiedBy>
  <cp:revision>2</cp:revision>
  <dcterms:created xsi:type="dcterms:W3CDTF">2011-11-29T17:37:00Z</dcterms:created>
  <dcterms:modified xsi:type="dcterms:W3CDTF">2011-11-29T20:21:00Z</dcterms:modified>
</cp:coreProperties>
</file>