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738D" w:rsidRDefault="00BB738D">
      <w:r>
        <w:t>A.P. ECONOMICS</w:t>
      </w:r>
      <w:r>
        <w:br/>
        <w:t>MR. BALLINGALL</w:t>
      </w:r>
    </w:p>
    <w:p w:rsidR="00BB738D" w:rsidRDefault="00BB738D" w:rsidP="00BB738D">
      <w:pPr>
        <w:jc w:val="center"/>
      </w:pPr>
      <w:r>
        <w:t>ASSIGNMENT #10 QUESTIONS</w:t>
      </w:r>
    </w:p>
    <w:p w:rsidR="00BB738D" w:rsidRDefault="00BB738D" w:rsidP="00BB738D">
      <w:r>
        <w:t>1.</w:t>
      </w:r>
      <w:r>
        <w:tab/>
        <w:t xml:space="preserve">Gomez runs a small pottery firm. He hires one helper at $12,000 per year, pays an annual rent of </w:t>
      </w:r>
      <w:r>
        <w:tab/>
        <w:t xml:space="preserve">$5,000 for his shop, and spends an average of $20,000 per year on materials. He has $40,000 of </w:t>
      </w:r>
      <w:r>
        <w:tab/>
        <w:t xml:space="preserve">his own funds invested in equipment (pottery wheels, kilns, and so forth) that could earn him </w:t>
      </w:r>
      <w:r>
        <w:tab/>
        <w:t xml:space="preserve">$4000 per year if alternatively invested. He has been offered $15,000 per year to work as a </w:t>
      </w:r>
      <w:r>
        <w:tab/>
        <w:t>potter for a competitor. His firm’s total annual revenue from pottery sales is $72,000.</w:t>
      </w:r>
    </w:p>
    <w:p w:rsidR="00BB738D" w:rsidRDefault="00BB738D" w:rsidP="00BB738D">
      <w:r>
        <w:tab/>
        <w:t>(</w:t>
      </w:r>
      <w:proofErr w:type="gramStart"/>
      <w:r>
        <w:t>a</w:t>
      </w:r>
      <w:proofErr w:type="gramEnd"/>
      <w:r>
        <w:t>)</w:t>
      </w:r>
      <w:r>
        <w:tab/>
        <w:t>Calculate Gomez’ explicit costs.</w:t>
      </w:r>
      <w:r>
        <w:br/>
      </w:r>
      <w:r>
        <w:tab/>
        <w:t>(b)</w:t>
      </w:r>
      <w:r>
        <w:tab/>
        <w:t>What is Gomez’ accounting profit (or loss)?</w:t>
      </w:r>
      <w:r>
        <w:br/>
      </w:r>
      <w:r>
        <w:tab/>
        <w:t>(c)</w:t>
      </w:r>
      <w:r>
        <w:tab/>
        <w:t>Calculate Gomez’ implicit costs</w:t>
      </w:r>
      <w:r>
        <w:br/>
      </w:r>
      <w:r>
        <w:tab/>
        <w:t>(d)</w:t>
      </w:r>
      <w:r>
        <w:tab/>
      </w:r>
      <w:proofErr w:type="gramStart"/>
      <w:r>
        <w:t>What</w:t>
      </w:r>
      <w:proofErr w:type="gramEnd"/>
      <w:r>
        <w:t xml:space="preserve"> is Gomez’ economic profit (or loss)?</w:t>
      </w:r>
    </w:p>
    <w:p w:rsidR="00BB738D" w:rsidRDefault="0085299E" w:rsidP="00BB738D">
      <w:r>
        <w:t>2.</w:t>
      </w:r>
      <w:r>
        <w:tab/>
        <w:t xml:space="preserve">Jackie owns and operates a Web-design business. Her computer equipment depreciates by </w:t>
      </w:r>
      <w:r>
        <w:tab/>
        <w:t xml:space="preserve">$8,000 per year. She runs the business out of a room in her home. If she didn’t use the room as </w:t>
      </w:r>
      <w:r>
        <w:tab/>
        <w:t xml:space="preserve">her business office, she could rent it out for $4,000 per year. Jackie knows that if she didn’t run </w:t>
      </w:r>
      <w:r>
        <w:tab/>
        <w:t xml:space="preserve">her own business, she could return to her previous job at a large software company that would </w:t>
      </w:r>
      <w:r>
        <w:tab/>
        <w:t>pay her a salary of $70,000. Jackie has no other expenses in running the business.</w:t>
      </w:r>
    </w:p>
    <w:p w:rsidR="0085299E" w:rsidRDefault="0085299E" w:rsidP="00BB738D">
      <w:r>
        <w:tab/>
        <w:t>(a)</w:t>
      </w:r>
      <w:r>
        <w:tab/>
        <w:t xml:space="preserve">How much total revenue does Jackie need to make in order to break even in the eyes of </w:t>
      </w:r>
      <w:r>
        <w:tab/>
      </w:r>
      <w:r>
        <w:tab/>
      </w:r>
      <w:r>
        <w:tab/>
        <w:t>her accountant</w:t>
      </w:r>
      <w:r w:rsidR="00347530">
        <w:t xml:space="preserve">? That is, how much total revenue would give Jackie an accounting profit </w:t>
      </w:r>
      <w:r w:rsidR="00347530">
        <w:tab/>
      </w:r>
      <w:r w:rsidR="00347530">
        <w:tab/>
      </w:r>
      <w:r w:rsidR="00347530">
        <w:tab/>
        <w:t>of zero?</w:t>
      </w:r>
    </w:p>
    <w:p w:rsidR="00347530" w:rsidRDefault="00347530" w:rsidP="00347530">
      <w:r>
        <w:tab/>
        <w:t>(b)</w:t>
      </w:r>
      <w:r>
        <w:tab/>
      </w:r>
      <w:r>
        <w:t xml:space="preserve">How much total revenue does Jackie need to make in order to </w:t>
      </w:r>
      <w:r>
        <w:t xml:space="preserve">wake her want to remain </w:t>
      </w:r>
      <w:r>
        <w:tab/>
      </w:r>
      <w:r>
        <w:tab/>
      </w:r>
      <w:r>
        <w:tab/>
        <w:t>self-employed</w:t>
      </w:r>
      <w:r>
        <w:t xml:space="preserve">? That is, how much total revenue would give Jackie an </w:t>
      </w:r>
      <w:r>
        <w:t>economic</w:t>
      </w:r>
      <w:r>
        <w:t xml:space="preserve"> profit of </w:t>
      </w:r>
      <w:r>
        <w:tab/>
      </w:r>
      <w:r>
        <w:tab/>
      </w:r>
      <w:bookmarkStart w:id="0" w:name="_GoBack"/>
      <w:bookmarkEnd w:id="0"/>
      <w:r>
        <w:t>zero?</w:t>
      </w:r>
    </w:p>
    <w:p w:rsidR="00347530" w:rsidRDefault="00347530" w:rsidP="00BB738D"/>
    <w:sectPr w:rsidR="003475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738D"/>
    <w:rsid w:val="0009125D"/>
    <w:rsid w:val="00347530"/>
    <w:rsid w:val="007F029D"/>
    <w:rsid w:val="0085299E"/>
    <w:rsid w:val="00890107"/>
    <w:rsid w:val="00BB7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BA415155</Template>
  <TotalTime>25</TotalTime>
  <Pages>1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Damien High School</Company>
  <LinksUpToDate>false</LinksUpToDate>
  <CharactersWithSpaces>1543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Chuck Ballingall</dc:creator>
  <cp:lastModifiedBy>Chuck Ballingall</cp:lastModifiedBy>
  <cp:revision>1</cp:revision>
  <dcterms:created xsi:type="dcterms:W3CDTF">2013-10-13T23:23:00Z</dcterms:created>
  <dcterms:modified xsi:type="dcterms:W3CDTF">2013-10-13T23:48:00Z</dcterms:modified>
</cp:coreProperties>
</file>